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5B" w:rsidRPr="00025A33" w:rsidRDefault="005E775B" w:rsidP="005E775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25A33">
        <w:rPr>
          <w:rFonts w:ascii="Times New Roman" w:hAnsi="Times New Roman" w:cs="Times New Roman"/>
          <w:sz w:val="32"/>
          <w:szCs w:val="32"/>
        </w:rPr>
        <w:t xml:space="preserve">                 Развитие речи учащихся начальной школы.</w:t>
      </w:r>
    </w:p>
    <w:p w:rsidR="00E80FB9" w:rsidRPr="00025A33" w:rsidRDefault="00E80FB9" w:rsidP="005E775B">
      <w:pPr>
        <w:rPr>
          <w:rFonts w:ascii="Times New Roman" w:hAnsi="Times New Roman" w:cs="Times New Roman"/>
          <w:sz w:val="32"/>
          <w:szCs w:val="32"/>
        </w:rPr>
      </w:pPr>
    </w:p>
    <w:p w:rsidR="005E775B" w:rsidRPr="00025A33" w:rsidRDefault="005E775B" w:rsidP="005E775B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Обучение русскому языку учащихся-дагестанцев младшего школьного возраста характеризуется как психолингвистический процесс формирования и развития раннего двуязычия,</w:t>
      </w:r>
      <w:r w:rsidR="006940C5">
        <w:rPr>
          <w:rFonts w:ascii="Times New Roman" w:hAnsi="Times New Roman" w:cs="Times New Roman"/>
          <w:sz w:val="32"/>
          <w:szCs w:val="32"/>
        </w:rPr>
        <w:t xml:space="preserve"> </w:t>
      </w:r>
      <w:r w:rsidRPr="00025A33">
        <w:rPr>
          <w:rFonts w:ascii="Times New Roman" w:hAnsi="Times New Roman" w:cs="Times New Roman"/>
          <w:sz w:val="32"/>
          <w:szCs w:val="32"/>
        </w:rPr>
        <w:t>основной задачей которого является овладение детьми речевой деятельностью на русском языке. В этом возрасте усвоение навыков</w:t>
      </w:r>
      <w:r w:rsidR="0022586D" w:rsidRPr="00025A33">
        <w:rPr>
          <w:rFonts w:ascii="Times New Roman" w:hAnsi="Times New Roman" w:cs="Times New Roman"/>
          <w:sz w:val="32"/>
          <w:szCs w:val="32"/>
        </w:rPr>
        <w:t xml:space="preserve"> речевой деятельности на русском языке имеет большое социальное и образовательное значение. Для достижения этих задач учителю кроме учебника необходимо иметь систему вспомогательных средств обучения.</w:t>
      </w:r>
    </w:p>
    <w:p w:rsidR="0022586D" w:rsidRPr="00025A33" w:rsidRDefault="0022586D" w:rsidP="005E775B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Учитель начальных классов дагестанской школы встречается  с очень серьезными </w:t>
      </w:r>
      <w:proofErr w:type="gramStart"/>
      <w:r w:rsidRPr="00025A33">
        <w:rPr>
          <w:rFonts w:ascii="Times New Roman" w:hAnsi="Times New Roman" w:cs="Times New Roman"/>
          <w:sz w:val="32"/>
          <w:szCs w:val="32"/>
        </w:rPr>
        <w:t>трудностями</w:t>
      </w:r>
      <w:proofErr w:type="gramEnd"/>
      <w:r w:rsidRPr="00025A33">
        <w:rPr>
          <w:rFonts w:ascii="Times New Roman" w:hAnsi="Times New Roman" w:cs="Times New Roman"/>
          <w:sz w:val="32"/>
          <w:szCs w:val="32"/>
        </w:rPr>
        <w:t xml:space="preserve"> связанными с особенностями овладения русским языком учащимися и формирования у них речевой деятельности.</w:t>
      </w:r>
    </w:p>
    <w:p w:rsidR="0022586D" w:rsidRPr="00025A33" w:rsidRDefault="0022586D" w:rsidP="005E775B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Обучение детей по ФГОС неподготовленных к обучению, не владеющих русским языком задача нелегкая для учителя.</w:t>
      </w:r>
    </w:p>
    <w:p w:rsidR="0022586D" w:rsidRPr="00025A33" w:rsidRDefault="0022586D" w:rsidP="005E775B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Новыми нормами становится</w:t>
      </w:r>
      <w:r w:rsidR="0018184F" w:rsidRPr="00025A33">
        <w:rPr>
          <w:rFonts w:ascii="Times New Roman" w:hAnsi="Times New Roman" w:cs="Times New Roman"/>
          <w:sz w:val="32"/>
          <w:szCs w:val="32"/>
        </w:rPr>
        <w:t xml:space="preserve"> жизнь в постоянно изменяющихся условиях, что требует умения решать постоянно возникающие  новые нестандартные проблемы.</w:t>
      </w:r>
      <w:r w:rsidR="008405C7" w:rsidRPr="00025A33">
        <w:rPr>
          <w:rFonts w:ascii="Times New Roman" w:hAnsi="Times New Roman" w:cs="Times New Roman"/>
          <w:sz w:val="32"/>
          <w:szCs w:val="32"/>
        </w:rPr>
        <w:t xml:space="preserve"> Умений школьников связано с</w:t>
      </w:r>
    </w:p>
    <w:p w:rsidR="0018184F" w:rsidRPr="00025A33" w:rsidRDefault="0018184F" w:rsidP="005E775B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Государство предлагает не просто очередное совершенствование системы обучения, а принципиально новую образовательную цель в соответствии с изменяющимися историческ</w:t>
      </w:r>
      <w:r w:rsidR="00711254" w:rsidRPr="00025A33">
        <w:rPr>
          <w:rFonts w:ascii="Times New Roman" w:hAnsi="Times New Roman" w:cs="Times New Roman"/>
          <w:sz w:val="32"/>
          <w:szCs w:val="32"/>
        </w:rPr>
        <w:t>ими условиями. Основной и главной задачей называется развитие личности младших школьник.</w:t>
      </w:r>
    </w:p>
    <w:p w:rsidR="00711254" w:rsidRPr="00025A33" w:rsidRDefault="00711254" w:rsidP="005E775B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На уроках литературного чтения учащиеся знакомятся с художественными произведениями, нравственный </w:t>
      </w:r>
      <w:r w:rsidR="006940C5" w:rsidRPr="00025A33">
        <w:rPr>
          <w:rFonts w:ascii="Times New Roman" w:hAnsi="Times New Roman" w:cs="Times New Roman"/>
          <w:sz w:val="32"/>
          <w:szCs w:val="32"/>
        </w:rPr>
        <w:t>потенциал</w:t>
      </w:r>
      <w:r w:rsidRPr="00025A33">
        <w:rPr>
          <w:rFonts w:ascii="Times New Roman" w:hAnsi="Times New Roman" w:cs="Times New Roman"/>
          <w:sz w:val="32"/>
          <w:szCs w:val="32"/>
        </w:rPr>
        <w:t xml:space="preserve"> которых очень высок.</w:t>
      </w:r>
    </w:p>
    <w:p w:rsidR="00711254" w:rsidRPr="00025A33" w:rsidRDefault="00711254" w:rsidP="005E775B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На мой взгляд,</w:t>
      </w:r>
      <w:r w:rsidR="006940C5">
        <w:rPr>
          <w:rFonts w:ascii="Times New Roman" w:hAnsi="Times New Roman" w:cs="Times New Roman"/>
          <w:sz w:val="32"/>
          <w:szCs w:val="32"/>
        </w:rPr>
        <w:t xml:space="preserve"> </w:t>
      </w:r>
      <w:r w:rsidRPr="00025A33">
        <w:rPr>
          <w:rFonts w:ascii="Times New Roman" w:hAnsi="Times New Roman" w:cs="Times New Roman"/>
          <w:sz w:val="32"/>
          <w:szCs w:val="32"/>
        </w:rPr>
        <w:t xml:space="preserve">решение одной из задач </w:t>
      </w:r>
      <w:proofErr w:type="gramStart"/>
      <w:r w:rsidRPr="00025A33">
        <w:rPr>
          <w:rFonts w:ascii="Times New Roman" w:hAnsi="Times New Roman" w:cs="Times New Roman"/>
          <w:sz w:val="32"/>
          <w:szCs w:val="32"/>
        </w:rPr>
        <w:t>литературного</w:t>
      </w:r>
      <w:proofErr w:type="gramEnd"/>
      <w:r w:rsidRPr="00025A33">
        <w:rPr>
          <w:rFonts w:ascii="Times New Roman" w:hAnsi="Times New Roman" w:cs="Times New Roman"/>
          <w:sz w:val="32"/>
          <w:szCs w:val="32"/>
        </w:rPr>
        <w:t xml:space="preserve"> чтения</w:t>
      </w:r>
      <w:r w:rsidR="002F4E51" w:rsidRPr="00025A33">
        <w:rPr>
          <w:rFonts w:ascii="Times New Roman" w:hAnsi="Times New Roman" w:cs="Times New Roman"/>
          <w:sz w:val="32"/>
          <w:szCs w:val="32"/>
        </w:rPr>
        <w:t xml:space="preserve">-развитие речевых умений школьников. С первых дней </w:t>
      </w:r>
      <w:proofErr w:type="gramStart"/>
      <w:r w:rsidR="002F4E51" w:rsidRPr="00025A33">
        <w:rPr>
          <w:rFonts w:ascii="Times New Roman" w:hAnsi="Times New Roman" w:cs="Times New Roman"/>
          <w:sz w:val="32"/>
          <w:szCs w:val="32"/>
        </w:rPr>
        <w:t>следует учить школьников с первых дней следует</w:t>
      </w:r>
      <w:proofErr w:type="gramEnd"/>
      <w:r w:rsidR="002F4E51" w:rsidRPr="00025A33">
        <w:rPr>
          <w:rFonts w:ascii="Times New Roman" w:hAnsi="Times New Roman" w:cs="Times New Roman"/>
          <w:sz w:val="32"/>
          <w:szCs w:val="32"/>
        </w:rPr>
        <w:t xml:space="preserve"> учить школьников слышать друг друга,</w:t>
      </w:r>
      <w:r w:rsidR="006940C5">
        <w:rPr>
          <w:rFonts w:ascii="Times New Roman" w:hAnsi="Times New Roman" w:cs="Times New Roman"/>
          <w:sz w:val="32"/>
          <w:szCs w:val="32"/>
        </w:rPr>
        <w:t xml:space="preserve"> </w:t>
      </w:r>
      <w:r w:rsidR="002F4E51" w:rsidRPr="00025A33">
        <w:rPr>
          <w:rFonts w:ascii="Times New Roman" w:hAnsi="Times New Roman" w:cs="Times New Roman"/>
          <w:sz w:val="32"/>
          <w:szCs w:val="32"/>
        </w:rPr>
        <w:t>высказывать свое мнение по поводу ответа товарища.</w:t>
      </w:r>
    </w:p>
    <w:p w:rsidR="0022586D" w:rsidRPr="00025A33" w:rsidRDefault="008405C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lastRenderedPageBreak/>
        <w:t xml:space="preserve">  Развитие речевых умений учащихся связано с формированием способности самостоятельно ставить вопросы и искать ответы на них.</w:t>
      </w:r>
    </w:p>
    <w:p w:rsidR="008405C7" w:rsidRPr="00025A33" w:rsidRDefault="008405C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Формированию умения  самостоятельно ставить вопросы и искать ответы на них способствует эффективное понимание литературного текста. Ставя вопросы, ученик анализирует </w:t>
      </w:r>
      <w:proofErr w:type="spellStart"/>
      <w:r w:rsidRPr="00025A33">
        <w:rPr>
          <w:rFonts w:ascii="Times New Roman" w:hAnsi="Times New Roman" w:cs="Times New Roman"/>
          <w:sz w:val="32"/>
          <w:szCs w:val="32"/>
        </w:rPr>
        <w:t>материал</w:t>
      </w:r>
      <w:proofErr w:type="gramStart"/>
      <w:r w:rsidRPr="00025A33">
        <w:rPr>
          <w:rFonts w:ascii="Times New Roman" w:hAnsi="Times New Roman" w:cs="Times New Roman"/>
          <w:sz w:val="32"/>
          <w:szCs w:val="32"/>
        </w:rPr>
        <w:t>,п</w:t>
      </w:r>
      <w:proofErr w:type="gramEnd"/>
      <w:r w:rsidRPr="00025A33">
        <w:rPr>
          <w:rFonts w:ascii="Times New Roman" w:hAnsi="Times New Roman" w:cs="Times New Roman"/>
          <w:sz w:val="32"/>
          <w:szCs w:val="32"/>
        </w:rPr>
        <w:t>одвергает</w:t>
      </w:r>
      <w:proofErr w:type="spellEnd"/>
      <w:r w:rsidRPr="00025A33">
        <w:rPr>
          <w:rFonts w:ascii="Times New Roman" w:hAnsi="Times New Roman" w:cs="Times New Roman"/>
          <w:sz w:val="32"/>
          <w:szCs w:val="32"/>
        </w:rPr>
        <w:t xml:space="preserve"> его умственному досмотру, выделяет главное.</w:t>
      </w:r>
    </w:p>
    <w:p w:rsidR="008405C7" w:rsidRPr="00025A33" w:rsidRDefault="008405C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Развитие речевых умений школьников связано с процессом формирования навыков устного высказывания. Работа по развитию речи школьников включает в себя</w:t>
      </w:r>
      <w:r w:rsidR="00AD00D9" w:rsidRPr="00025A33">
        <w:rPr>
          <w:rFonts w:ascii="Times New Roman" w:hAnsi="Times New Roman" w:cs="Times New Roman"/>
          <w:sz w:val="32"/>
          <w:szCs w:val="32"/>
        </w:rPr>
        <w:t xml:space="preserve"> смысловой анализ текста, творческую речевую деятельность, работу над техникой и выразительностью чтения. Посредством организации такой задачи удается решать </w:t>
      </w:r>
      <w:proofErr w:type="spellStart"/>
      <w:r w:rsidR="00AD00D9" w:rsidRPr="00025A33">
        <w:rPr>
          <w:rFonts w:ascii="Times New Roman" w:hAnsi="Times New Roman" w:cs="Times New Roman"/>
          <w:sz w:val="32"/>
          <w:szCs w:val="32"/>
        </w:rPr>
        <w:t>межпредметную</w:t>
      </w:r>
      <w:proofErr w:type="spellEnd"/>
      <w:r w:rsidR="00AD00D9" w:rsidRPr="00025A33">
        <w:rPr>
          <w:rFonts w:ascii="Times New Roman" w:hAnsi="Times New Roman" w:cs="Times New Roman"/>
          <w:sz w:val="32"/>
          <w:szCs w:val="32"/>
        </w:rPr>
        <w:t xml:space="preserve"> задачу-общее развитие учащихся. </w:t>
      </w:r>
    </w:p>
    <w:p w:rsidR="00AD00D9" w:rsidRPr="00025A33" w:rsidRDefault="00AD00D9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В сельские школы приходит в 1-й класс дети имеющие скудный запас слов, которые не могут построить несложное повествовательное предложение. Ситуация усугубляется тем, что часто родители считают эти </w:t>
      </w:r>
      <w:r w:rsidR="006940C5" w:rsidRPr="00025A33">
        <w:rPr>
          <w:rFonts w:ascii="Times New Roman" w:hAnsi="Times New Roman" w:cs="Times New Roman"/>
          <w:sz w:val="32"/>
          <w:szCs w:val="32"/>
        </w:rPr>
        <w:t>дефекты</w:t>
      </w:r>
      <w:r w:rsidR="006940C5">
        <w:rPr>
          <w:rFonts w:ascii="Times New Roman" w:hAnsi="Times New Roman" w:cs="Times New Roman"/>
          <w:sz w:val="32"/>
          <w:szCs w:val="32"/>
        </w:rPr>
        <w:t xml:space="preserve"> </w:t>
      </w:r>
      <w:r w:rsidR="00E80FB9" w:rsidRPr="00025A33">
        <w:rPr>
          <w:rFonts w:ascii="Times New Roman" w:hAnsi="Times New Roman" w:cs="Times New Roman"/>
          <w:sz w:val="32"/>
          <w:szCs w:val="32"/>
        </w:rPr>
        <w:t xml:space="preserve">«мелочью». Использование на уроке литературного чтения пословиц позволяет оживить урок, предложить учащимся тему для небольшого обсуждения; расширить их словарный запас, обогатить их выразительные возможности; развивать память; умение проводить сопоставление, </w:t>
      </w:r>
      <w:r w:rsidR="00575F40" w:rsidRPr="00025A33">
        <w:rPr>
          <w:rFonts w:ascii="Times New Roman" w:hAnsi="Times New Roman" w:cs="Times New Roman"/>
          <w:sz w:val="32"/>
          <w:szCs w:val="32"/>
        </w:rPr>
        <w:t>анализировать свой собственный речевой опыт, корректировать произношение отдельных звуков.</w:t>
      </w:r>
    </w:p>
    <w:p w:rsidR="00575F40" w:rsidRPr="00025A33" w:rsidRDefault="00575F40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Эта работа на уроках развития речи, используя пословицы, основа формирования </w:t>
      </w:r>
      <w:r w:rsidR="006940C5" w:rsidRPr="00025A33">
        <w:rPr>
          <w:rFonts w:ascii="Times New Roman" w:hAnsi="Times New Roman" w:cs="Times New Roman"/>
          <w:sz w:val="32"/>
          <w:szCs w:val="32"/>
        </w:rPr>
        <w:t>мировоззрения</w:t>
      </w:r>
      <w:r w:rsidRPr="00025A33">
        <w:rPr>
          <w:rFonts w:ascii="Times New Roman" w:hAnsi="Times New Roman" w:cs="Times New Roman"/>
          <w:sz w:val="32"/>
          <w:szCs w:val="32"/>
        </w:rPr>
        <w:t xml:space="preserve"> и грамотной письменной речи.</w:t>
      </w:r>
    </w:p>
    <w:p w:rsidR="00575F40" w:rsidRPr="00025A33" w:rsidRDefault="00575F40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 В школе учитель учит детей давать полные развернутые ответы на вопросы, рассказывать по плану, отвечать четко и правильно, связывать речь. В </w:t>
      </w:r>
      <w:r w:rsidR="006940C5" w:rsidRPr="00025A33">
        <w:rPr>
          <w:rFonts w:ascii="Times New Roman" w:hAnsi="Times New Roman" w:cs="Times New Roman"/>
          <w:sz w:val="32"/>
          <w:szCs w:val="32"/>
        </w:rPr>
        <w:t>процессе</w:t>
      </w:r>
      <w:r w:rsidRPr="00025A33">
        <w:rPr>
          <w:rFonts w:ascii="Times New Roman" w:hAnsi="Times New Roman" w:cs="Times New Roman"/>
          <w:sz w:val="32"/>
          <w:szCs w:val="32"/>
        </w:rPr>
        <w:t xml:space="preserve"> обучения школьник должен овладеть активной, произвольной коммуникативной речью.</w:t>
      </w:r>
    </w:p>
    <w:p w:rsidR="00B30DCD" w:rsidRPr="00025A33" w:rsidRDefault="00575F40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 Развитие </w:t>
      </w:r>
      <w:proofErr w:type="gramStart"/>
      <w:r w:rsidRPr="00025A33">
        <w:rPr>
          <w:rFonts w:ascii="Times New Roman" w:hAnsi="Times New Roman" w:cs="Times New Roman"/>
          <w:sz w:val="32"/>
          <w:szCs w:val="32"/>
        </w:rPr>
        <w:t>речи-та</w:t>
      </w:r>
      <w:proofErr w:type="gramEnd"/>
      <w:r w:rsidRPr="00025A33">
        <w:rPr>
          <w:rFonts w:ascii="Times New Roman" w:hAnsi="Times New Roman" w:cs="Times New Roman"/>
          <w:sz w:val="32"/>
          <w:szCs w:val="32"/>
        </w:rPr>
        <w:t xml:space="preserve"> необходимая составная часть содержания, то звено, которое</w:t>
      </w:r>
      <w:r w:rsidR="00B30DCD" w:rsidRPr="00025A33">
        <w:rPr>
          <w:rFonts w:ascii="Times New Roman" w:hAnsi="Times New Roman" w:cs="Times New Roman"/>
          <w:sz w:val="32"/>
          <w:szCs w:val="32"/>
        </w:rPr>
        <w:t xml:space="preserve"> органически связывает все части начального курса языка и </w:t>
      </w:r>
      <w:r w:rsidR="006940C5" w:rsidRPr="00025A33">
        <w:rPr>
          <w:rFonts w:ascii="Times New Roman" w:hAnsi="Times New Roman" w:cs="Times New Roman"/>
          <w:sz w:val="32"/>
          <w:szCs w:val="32"/>
        </w:rPr>
        <w:t>объединяет</w:t>
      </w:r>
      <w:r w:rsidR="00B30DCD" w:rsidRPr="00025A33">
        <w:rPr>
          <w:rFonts w:ascii="Times New Roman" w:hAnsi="Times New Roman" w:cs="Times New Roman"/>
          <w:sz w:val="32"/>
          <w:szCs w:val="32"/>
        </w:rPr>
        <w:t xml:space="preserve"> их в учебный предмет- русский язык.</w:t>
      </w:r>
    </w:p>
    <w:p w:rsidR="00B30DCD" w:rsidRPr="00025A33" w:rsidRDefault="00B30DCD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lastRenderedPageBreak/>
        <w:t xml:space="preserve">   На уроках в начальной школе учитель осуществляет работу по обогащению словаря детей, развивает чувство языка, желание говорить ярко.</w:t>
      </w:r>
    </w:p>
    <w:p w:rsidR="009D78F7" w:rsidRPr="00025A33" w:rsidRDefault="00B30DCD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 Конечная цель по развитию речи учащихся начальных классов – научить детей свободно выражать свои мысли. Наблюдения над устной речью младших школьников показывает, что многие из них недостаточно полно могут вырази</w:t>
      </w:r>
      <w:r w:rsidR="006940C5">
        <w:rPr>
          <w:rFonts w:ascii="Times New Roman" w:hAnsi="Times New Roman" w:cs="Times New Roman"/>
          <w:sz w:val="32"/>
          <w:szCs w:val="32"/>
        </w:rPr>
        <w:t>ть свою мысль</w:t>
      </w:r>
      <w:r w:rsidRPr="00025A33">
        <w:rPr>
          <w:rFonts w:ascii="Times New Roman" w:hAnsi="Times New Roman" w:cs="Times New Roman"/>
          <w:sz w:val="32"/>
          <w:szCs w:val="32"/>
        </w:rPr>
        <w:t>: не могут ее логично развернуть, не умеют строить высказывания с использованием сре</w:t>
      </w:r>
      <w:proofErr w:type="gramStart"/>
      <w:r w:rsidRPr="00025A33">
        <w:rPr>
          <w:rFonts w:ascii="Times New Roman" w:hAnsi="Times New Roman" w:cs="Times New Roman"/>
          <w:sz w:val="32"/>
          <w:szCs w:val="32"/>
        </w:rPr>
        <w:t>дств св</w:t>
      </w:r>
      <w:proofErr w:type="gramEnd"/>
      <w:r w:rsidRPr="00025A33">
        <w:rPr>
          <w:rFonts w:ascii="Times New Roman" w:hAnsi="Times New Roman" w:cs="Times New Roman"/>
          <w:sz w:val="32"/>
          <w:szCs w:val="32"/>
        </w:rPr>
        <w:t>язи</w:t>
      </w:r>
      <w:r w:rsidR="009D78F7" w:rsidRPr="00025A33">
        <w:rPr>
          <w:rFonts w:ascii="Times New Roman" w:hAnsi="Times New Roman" w:cs="Times New Roman"/>
          <w:sz w:val="32"/>
          <w:szCs w:val="32"/>
        </w:rPr>
        <w:t xml:space="preserve"> между предложениями.</w:t>
      </w:r>
    </w:p>
    <w:p w:rsidR="009D78F7" w:rsidRPr="00025A33" w:rsidRDefault="009D78F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 С целью обогащения словаря учащихся использую задания следующего характера:</w:t>
      </w:r>
    </w:p>
    <w:p w:rsidR="009D78F7" w:rsidRPr="00025A33" w:rsidRDefault="009D78F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>- подбор к слову синонимов;</w:t>
      </w:r>
    </w:p>
    <w:p w:rsidR="009D78F7" w:rsidRPr="00025A33" w:rsidRDefault="009D78F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>- подбор к слову антонимов;</w:t>
      </w:r>
    </w:p>
    <w:p w:rsidR="009D78F7" w:rsidRPr="00025A33" w:rsidRDefault="009D78F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>- работа над прямым и переносным значением слова;</w:t>
      </w:r>
    </w:p>
    <w:p w:rsidR="009D78F7" w:rsidRPr="00025A33" w:rsidRDefault="009D78F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>- работа с пословицами и поговорками;</w:t>
      </w:r>
    </w:p>
    <w:p w:rsidR="009D78F7" w:rsidRPr="00025A33" w:rsidRDefault="009D78F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 Работа по обогащению словаря учащихся имеет большое значение для формирования навыков письма для предупреждения орфографических ошибок в письменной речи детей, потому, что развивает у школьников разностороннее внимание к слову, ответственное отношение к нему.</w:t>
      </w:r>
    </w:p>
    <w:p w:rsidR="00011659" w:rsidRPr="00025A33" w:rsidRDefault="009D78F7" w:rsidP="008405C7">
      <w:pPr>
        <w:rPr>
          <w:rFonts w:ascii="Times New Roman" w:hAnsi="Times New Roman" w:cs="Times New Roman"/>
          <w:sz w:val="32"/>
          <w:szCs w:val="32"/>
        </w:rPr>
      </w:pPr>
      <w:r w:rsidRPr="00025A33">
        <w:rPr>
          <w:rFonts w:ascii="Times New Roman" w:hAnsi="Times New Roman" w:cs="Times New Roman"/>
          <w:sz w:val="32"/>
          <w:szCs w:val="32"/>
        </w:rPr>
        <w:t xml:space="preserve">   Когда ребенок умеет читать и писать, у него постепенно начинае</w:t>
      </w:r>
      <w:r w:rsidR="00011659" w:rsidRPr="00025A33">
        <w:rPr>
          <w:rFonts w:ascii="Times New Roman" w:hAnsi="Times New Roman" w:cs="Times New Roman"/>
          <w:sz w:val="32"/>
          <w:szCs w:val="32"/>
        </w:rPr>
        <w:t>т меняться понимание и мышление. Развитие речи идет успешнее, если школьника учат рассуждать вслух, говорить о ходе мыслей и полученном результате.</w:t>
      </w:r>
    </w:p>
    <w:p w:rsidR="00011659" w:rsidRPr="00025A33" w:rsidRDefault="00011659" w:rsidP="008405C7">
      <w:pPr>
        <w:rPr>
          <w:rFonts w:ascii="Times New Roman" w:hAnsi="Times New Roman" w:cs="Times New Roman"/>
          <w:sz w:val="32"/>
          <w:szCs w:val="32"/>
        </w:rPr>
      </w:pPr>
    </w:p>
    <w:p w:rsidR="00575F40" w:rsidRPr="00025A33" w:rsidRDefault="00011659" w:rsidP="008405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25A33">
        <w:rPr>
          <w:rFonts w:ascii="Times New Roman" w:hAnsi="Times New Roman" w:cs="Times New Roman"/>
          <w:sz w:val="32"/>
          <w:szCs w:val="32"/>
        </w:rPr>
        <w:t>Алхасова</w:t>
      </w:r>
      <w:proofErr w:type="spellEnd"/>
      <w:r w:rsidRPr="00025A33">
        <w:rPr>
          <w:rFonts w:ascii="Times New Roman" w:hAnsi="Times New Roman" w:cs="Times New Roman"/>
          <w:sz w:val="32"/>
          <w:szCs w:val="32"/>
        </w:rPr>
        <w:t xml:space="preserve"> Р.Н. – руководитель ШМО </w:t>
      </w:r>
      <w:proofErr w:type="spellStart"/>
      <w:r w:rsidRPr="00025A33">
        <w:rPr>
          <w:rFonts w:ascii="Times New Roman" w:hAnsi="Times New Roman" w:cs="Times New Roman"/>
          <w:sz w:val="32"/>
          <w:szCs w:val="32"/>
        </w:rPr>
        <w:t>нач.кл</w:t>
      </w:r>
      <w:proofErr w:type="spellEnd"/>
      <w:r w:rsidRPr="00025A33">
        <w:rPr>
          <w:rFonts w:ascii="Times New Roman" w:hAnsi="Times New Roman" w:cs="Times New Roman"/>
          <w:sz w:val="32"/>
          <w:szCs w:val="32"/>
        </w:rPr>
        <w:t>.,</w:t>
      </w:r>
      <w:r w:rsidR="006940C5">
        <w:rPr>
          <w:rFonts w:ascii="Times New Roman" w:hAnsi="Times New Roman" w:cs="Times New Roman"/>
          <w:sz w:val="32"/>
          <w:szCs w:val="32"/>
        </w:rPr>
        <w:t xml:space="preserve"> </w:t>
      </w:r>
      <w:r w:rsidRPr="00025A33">
        <w:rPr>
          <w:rFonts w:ascii="Times New Roman" w:hAnsi="Times New Roman" w:cs="Times New Roman"/>
          <w:sz w:val="32"/>
          <w:szCs w:val="32"/>
        </w:rPr>
        <w:t>учитель высшей категории</w:t>
      </w:r>
      <w:bookmarkEnd w:id="0"/>
    </w:p>
    <w:sectPr w:rsidR="00575F40" w:rsidRPr="00025A33" w:rsidSect="006C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1871"/>
    <w:multiLevelType w:val="hybridMultilevel"/>
    <w:tmpl w:val="A036E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75B"/>
    <w:rsid w:val="00011659"/>
    <w:rsid w:val="00025A33"/>
    <w:rsid w:val="000F18C2"/>
    <w:rsid w:val="0018184F"/>
    <w:rsid w:val="001B3C04"/>
    <w:rsid w:val="0022586D"/>
    <w:rsid w:val="002F4E51"/>
    <w:rsid w:val="00575F40"/>
    <w:rsid w:val="005E775B"/>
    <w:rsid w:val="006940C5"/>
    <w:rsid w:val="006C6C39"/>
    <w:rsid w:val="00711254"/>
    <w:rsid w:val="008405C7"/>
    <w:rsid w:val="009D78F7"/>
    <w:rsid w:val="00AD00D9"/>
    <w:rsid w:val="00B30DCD"/>
    <w:rsid w:val="00E80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</cp:revision>
  <dcterms:created xsi:type="dcterms:W3CDTF">2018-04-08T19:02:00Z</dcterms:created>
  <dcterms:modified xsi:type="dcterms:W3CDTF">2018-04-20T07:39:00Z</dcterms:modified>
</cp:coreProperties>
</file>