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D4" w:rsidRPr="0056298E" w:rsidRDefault="00296ED4" w:rsidP="00296ED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56298E">
        <w:rPr>
          <w:rFonts w:ascii="Times New Roman" w:hAnsi="Times New Roman" w:cs="Times New Roman"/>
          <w:b/>
          <w:sz w:val="40"/>
        </w:rPr>
        <w:t>Дорожная карта</w:t>
      </w:r>
    </w:p>
    <w:p w:rsidR="00296ED4" w:rsidRPr="0056298E" w:rsidRDefault="00C36FF8" w:rsidP="00296E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«Выявление и развитие молодых талантов»</w:t>
      </w:r>
    </w:p>
    <w:p w:rsidR="00296ED4" w:rsidRDefault="00624975" w:rsidP="00296E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2020 – 2021</w:t>
      </w:r>
      <w:r w:rsidR="00296ED4">
        <w:rPr>
          <w:rFonts w:ascii="Times New Roman" w:hAnsi="Times New Roman" w:cs="Times New Roman"/>
          <w:b/>
          <w:sz w:val="32"/>
        </w:rPr>
        <w:t xml:space="preserve"> учебный год МКУ «Управление </w:t>
      </w:r>
      <w:r w:rsidR="00C36FF8">
        <w:rPr>
          <w:rFonts w:ascii="Times New Roman" w:hAnsi="Times New Roman" w:cs="Times New Roman"/>
          <w:b/>
          <w:sz w:val="32"/>
        </w:rPr>
        <w:t>образования Буйнакского района»</w:t>
      </w:r>
    </w:p>
    <w:p w:rsidR="00296ED4" w:rsidRDefault="00296ED4" w:rsidP="00296E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96ED4" w:rsidRDefault="00296ED4" w:rsidP="00296ED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Цели:</w:t>
      </w:r>
    </w:p>
    <w:p w:rsidR="00671FD6" w:rsidRDefault="00296ED4" w:rsidP="00296ED4">
      <w:pPr>
        <w:spacing w:after="0"/>
        <w:rPr>
          <w:rFonts w:ascii="Arial" w:hAnsi="Arial" w:cs="Arial"/>
          <w:color w:val="000000"/>
          <w:sz w:val="19"/>
          <w:szCs w:val="19"/>
        </w:rPr>
      </w:pPr>
      <w:r w:rsidRPr="00A91082">
        <w:rPr>
          <w:rFonts w:ascii="Times New Roman" w:hAnsi="Times New Roman" w:cs="Times New Roman"/>
        </w:rPr>
        <w:t>1.Реализация муниципальной целевой программы « Одаренные дети».</w:t>
      </w:r>
      <w:r w:rsidR="00671FD6" w:rsidRPr="00671FD6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671FD6" w:rsidRDefault="00296ED4" w:rsidP="00296ED4">
      <w:pPr>
        <w:spacing w:after="0"/>
        <w:rPr>
          <w:rFonts w:ascii="Times New Roman" w:hAnsi="Times New Roman" w:cs="Times New Roman"/>
        </w:rPr>
      </w:pPr>
      <w:r w:rsidRPr="00A91082">
        <w:rPr>
          <w:rFonts w:ascii="Times New Roman" w:hAnsi="Times New Roman" w:cs="Times New Roman"/>
        </w:rPr>
        <w:t>2</w:t>
      </w:r>
      <w:r w:rsidR="00671FD6">
        <w:rPr>
          <w:rFonts w:ascii="Times New Roman" w:hAnsi="Times New Roman" w:cs="Times New Roman"/>
        </w:rPr>
        <w:t>.</w:t>
      </w:r>
      <w:r w:rsidRPr="00A91082">
        <w:rPr>
          <w:rFonts w:ascii="Times New Roman" w:hAnsi="Times New Roman" w:cs="Times New Roman"/>
        </w:rPr>
        <w:t xml:space="preserve"> Организация  научных  и творческих  мероприятий для  детей: олимпиад, конференций, выставок, конкурсов, семинаров и т.д.;</w:t>
      </w:r>
    </w:p>
    <w:p w:rsidR="00296ED4" w:rsidRDefault="00671FD6" w:rsidP="00296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</w:t>
      </w:r>
      <w:r w:rsidR="00296ED4" w:rsidRPr="00A91082">
        <w:rPr>
          <w:rFonts w:ascii="Times New Roman" w:hAnsi="Times New Roman" w:cs="Times New Roman"/>
        </w:rPr>
        <w:t>азвитие и совершенствование системы интеллект</w:t>
      </w:r>
      <w:r>
        <w:rPr>
          <w:rFonts w:ascii="Times New Roman" w:hAnsi="Times New Roman" w:cs="Times New Roman"/>
        </w:rPr>
        <w:t>уальных и творческих состязаний, включая:</w:t>
      </w:r>
    </w:p>
    <w:p w:rsidR="00671FD6" w:rsidRPr="00671FD6" w:rsidRDefault="00671FD6" w:rsidP="00671FD6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671FD6">
        <w:rPr>
          <w:color w:val="000000"/>
          <w:sz w:val="22"/>
          <w:szCs w:val="22"/>
        </w:rPr>
        <w:t>повышение качества, методического и организационного обеспечения, доступности и прозрачности таких состязаний;</w:t>
      </w:r>
    </w:p>
    <w:p w:rsidR="00671FD6" w:rsidRPr="00671FD6" w:rsidRDefault="00671FD6" w:rsidP="00671FD6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color w:val="000000"/>
          <w:sz w:val="22"/>
          <w:szCs w:val="22"/>
        </w:rPr>
      </w:pPr>
      <w:r w:rsidRPr="00671FD6">
        <w:rPr>
          <w:color w:val="000000"/>
          <w:sz w:val="22"/>
          <w:szCs w:val="22"/>
        </w:rPr>
        <w:t>- формирование реестра муниципальных, региональных, всероссийских  состязаний среди детей и молодежи;</w:t>
      </w:r>
    </w:p>
    <w:p w:rsidR="00296ED4" w:rsidRPr="00A91082" w:rsidRDefault="00671FD6" w:rsidP="00296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96ED4" w:rsidRPr="00A91082">
        <w:rPr>
          <w:rFonts w:ascii="Times New Roman" w:hAnsi="Times New Roman" w:cs="Times New Roman"/>
        </w:rPr>
        <w:t>.  М</w:t>
      </w:r>
      <w:r>
        <w:rPr>
          <w:rFonts w:ascii="Times New Roman" w:hAnsi="Times New Roman" w:cs="Times New Roman"/>
        </w:rPr>
        <w:t xml:space="preserve">ониторинг сведений о талантливых </w:t>
      </w:r>
      <w:r w:rsidR="00296ED4" w:rsidRPr="00A91082">
        <w:rPr>
          <w:rFonts w:ascii="Times New Roman" w:hAnsi="Times New Roman" w:cs="Times New Roman"/>
        </w:rPr>
        <w:t>детях, учет  результатов интеллектуальных, творческих и спортивных состязаний и внеучебных  достижений учащихся.</w:t>
      </w:r>
    </w:p>
    <w:p w:rsidR="00296ED4" w:rsidRPr="00A91082" w:rsidRDefault="00671FD6" w:rsidP="00296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96ED4" w:rsidRPr="00A91082">
        <w:rPr>
          <w:rFonts w:ascii="Times New Roman" w:hAnsi="Times New Roman" w:cs="Times New Roman"/>
        </w:rPr>
        <w:t>. Стимулирование педагогических работников и руководителей образовательных учреждений к работе по выявлению и развитию задатков и способностей учащихся.</w:t>
      </w:r>
    </w:p>
    <w:p w:rsidR="006628AF" w:rsidRPr="00477F92" w:rsidRDefault="006628AF" w:rsidP="00477F92">
      <w:pPr>
        <w:tabs>
          <w:tab w:val="left" w:pos="5760"/>
        </w:tabs>
        <w:spacing w:after="0"/>
        <w:rPr>
          <w:rFonts w:ascii="Times New Roman" w:hAnsi="Times New Roman" w:cs="Times New Roman"/>
        </w:rPr>
      </w:pPr>
      <w:r>
        <w:tab/>
      </w:r>
    </w:p>
    <w:tbl>
      <w:tblPr>
        <w:tblStyle w:val="a7"/>
        <w:tblW w:w="0" w:type="auto"/>
        <w:tblLook w:val="04A0"/>
      </w:tblPr>
      <w:tblGrid>
        <w:gridCol w:w="499"/>
        <w:gridCol w:w="2395"/>
        <w:gridCol w:w="2803"/>
        <w:gridCol w:w="1991"/>
        <w:gridCol w:w="1883"/>
      </w:tblGrid>
      <w:tr w:rsidR="000E5CDA" w:rsidRPr="006628AF" w:rsidTr="003E3925">
        <w:tc>
          <w:tcPr>
            <w:tcW w:w="9571" w:type="dxa"/>
            <w:gridSpan w:val="5"/>
          </w:tcPr>
          <w:p w:rsidR="00477F92" w:rsidRPr="00477F92" w:rsidRDefault="000E5CDA" w:rsidP="00477F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="00477F9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Координация </w:t>
            </w:r>
            <w:r w:rsidR="00477F92" w:rsidRPr="00477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функционирования муниципальной  системы выявления и развития молодых талантов</w:t>
            </w:r>
          </w:p>
          <w:p w:rsidR="000E5CDA" w:rsidRPr="000E5CDA" w:rsidRDefault="000E5CDA" w:rsidP="000E5CDA">
            <w:pPr>
              <w:ind w:left="-142" w:right="-568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6628AF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6628AF" w:rsidRPr="006628AF" w:rsidRDefault="00477F9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</w:t>
            </w:r>
            <w:r w:rsidR="006628AF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ероприятия</w:t>
            </w:r>
          </w:p>
        </w:tc>
        <w:tc>
          <w:tcPr>
            <w:tcW w:w="2803" w:type="dxa"/>
          </w:tcPr>
          <w:p w:rsidR="006628AF" w:rsidRPr="006628AF" w:rsidRDefault="00477F9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Формы</w:t>
            </w:r>
            <w:r w:rsidR="006628AF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проведения, задачи</w:t>
            </w:r>
          </w:p>
        </w:tc>
        <w:tc>
          <w:tcPr>
            <w:tcW w:w="1991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Время проведения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базы данных об ответственных лицах в</w:t>
            </w:r>
            <w:r w:rsid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школах  муниципалитета.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Назначение </w:t>
            </w:r>
            <w:r w:rsidR="008A5F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ответственных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педагогов по развитию таланта</w:t>
            </w:r>
          </w:p>
        </w:tc>
        <w:tc>
          <w:tcPr>
            <w:tcW w:w="1991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 директора школ</w:t>
            </w:r>
          </w:p>
        </w:tc>
        <w:tc>
          <w:tcPr>
            <w:tcW w:w="1883" w:type="dxa"/>
          </w:tcPr>
          <w:p w:rsidR="006628AF" w:rsidRPr="006628AF" w:rsidRDefault="008A5F8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</w:t>
            </w:r>
            <w:r w:rsidR="00BE37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минар-совещание для  педагогов по развитию таланта (тьюторов)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«Анализ работы в прошедшем  году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перспективы и задачи  будущего года»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Информирование участников об организации работы на предстоящий учебный год; повышение профессионального уровня работы по выявлению и развитию таланта в  муниципалитете. </w:t>
            </w:r>
          </w:p>
        </w:tc>
        <w:tc>
          <w:tcPr>
            <w:tcW w:w="1991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83" w:type="dxa"/>
          </w:tcPr>
          <w:p w:rsidR="006628AF" w:rsidRPr="006628AF" w:rsidRDefault="008A5F8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</w:tr>
      <w:tr w:rsidR="00E404AC" w:rsidRPr="006628AF" w:rsidTr="00C6566F">
        <w:tc>
          <w:tcPr>
            <w:tcW w:w="499" w:type="dxa"/>
          </w:tcPr>
          <w:p w:rsidR="009961E5" w:rsidRPr="006628AF" w:rsidRDefault="009961E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5" w:type="dxa"/>
          </w:tcPr>
          <w:p w:rsidR="009961E5" w:rsidRPr="006628AF" w:rsidRDefault="009961E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Конкурс лучших образовательных </w:t>
            </w:r>
            <w:r w:rsidR="00A665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 и индивидуальных образовательных планов по развитию таланта обучающихся 5-11 классов</w:t>
            </w:r>
            <w:r w:rsid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«Вектор 2020»</w:t>
            </w:r>
          </w:p>
        </w:tc>
        <w:tc>
          <w:tcPr>
            <w:tcW w:w="2803" w:type="dxa"/>
          </w:tcPr>
          <w:p w:rsidR="009961E5" w:rsidRPr="00AC0614" w:rsidRDefault="00C764BB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участия</w:t>
            </w:r>
            <w:r w:rsidR="00AC0614" w:rsidRP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заочная. На электронную почту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организаторов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10 сентября </w:t>
            </w:r>
            <w:r w:rsidRPr="00C764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принимаются</w:t>
            </w:r>
            <w:r w:rsidR="00AC0614" w:rsidRP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 и методические материалы</w:t>
            </w:r>
          </w:p>
        </w:tc>
        <w:tc>
          <w:tcPr>
            <w:tcW w:w="1991" w:type="dxa"/>
          </w:tcPr>
          <w:p w:rsidR="009961E5" w:rsidRPr="006628AF" w:rsidRDefault="003651BB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83" w:type="dxa"/>
          </w:tcPr>
          <w:p w:rsidR="009961E5" w:rsidRDefault="003651BB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Август-сентябрь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Семинар-совещание для  ответственных по организации  олимпиады ВсОШ в школах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Подготовка к школьному, муниципальному и республиканскому этапам ВсОШ</w:t>
            </w:r>
          </w:p>
        </w:tc>
        <w:tc>
          <w:tcPr>
            <w:tcW w:w="1991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 ответственные по организации олимпиады ВсОШ в школах</w:t>
            </w:r>
          </w:p>
        </w:tc>
        <w:tc>
          <w:tcPr>
            <w:tcW w:w="1883" w:type="dxa"/>
          </w:tcPr>
          <w:p w:rsidR="006628AF" w:rsidRPr="006628AF" w:rsidRDefault="00FD3319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состояния работы с одаренными детьми в школах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рейтинга школ по олимпиадному и конкурсному движению</w:t>
            </w:r>
          </w:p>
        </w:tc>
        <w:tc>
          <w:tcPr>
            <w:tcW w:w="1991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 w:rsidR="00CD385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Итоги муниципального этапа олимпиады ВсОШ: анализ и перспективы участия на республиканском этапе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Семинар-совещание для  ответственных по 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организации олимпиад</w:t>
            </w:r>
          </w:p>
        </w:tc>
        <w:tc>
          <w:tcPr>
            <w:tcW w:w="1991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ответственные по организации олимпиад в школе </w:t>
            </w:r>
          </w:p>
        </w:tc>
        <w:tc>
          <w:tcPr>
            <w:tcW w:w="18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</w:t>
            </w:r>
          </w:p>
        </w:tc>
      </w:tr>
      <w:tr w:rsidR="000E5CDA" w:rsidRPr="000E5CDA" w:rsidTr="003E3925">
        <w:tc>
          <w:tcPr>
            <w:tcW w:w="9571" w:type="dxa"/>
            <w:gridSpan w:val="5"/>
          </w:tcPr>
          <w:p w:rsidR="000E5CDA" w:rsidRPr="000E5CDA" w:rsidRDefault="000E5CDA" w:rsidP="000E5CDA">
            <w:pPr>
              <w:pStyle w:val="a8"/>
              <w:ind w:left="-142" w:right="-568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ab/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II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="00477F92" w:rsidRP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</w:t>
            </w:r>
            <w:r w:rsid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ониторинг сведений о достижениях</w:t>
            </w:r>
            <w:r w:rsidR="00477F92" w:rsidRP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учащихся </w:t>
            </w:r>
          </w:p>
        </w:tc>
      </w:tr>
      <w:tr w:rsidR="00E404AC" w:rsidRPr="006628AF" w:rsidTr="00C6566F">
        <w:tc>
          <w:tcPr>
            <w:tcW w:w="499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банка данных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 достижениях </w:t>
            </w:r>
            <w:r w:rsidR="00D44B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учащихся муниципалитета </w:t>
            </w: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 19 направлениям</w:t>
            </w:r>
            <w:r w:rsidR="00D44B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803" w:type="dxa"/>
          </w:tcPr>
          <w:p w:rsidR="000E5CDA" w:rsidRPr="000E5CDA" w:rsidRDefault="000E5CDA" w:rsidP="003E39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сведений о талантливых  детях, учет  результатов интеллектуальных, творческих и спортивных состязаний и внеучебных  достижений учащихся.</w:t>
            </w:r>
          </w:p>
        </w:tc>
        <w:tc>
          <w:tcPr>
            <w:tcW w:w="1991" w:type="dxa"/>
          </w:tcPr>
          <w:p w:rsidR="000E5CDA" w:rsidRPr="000E5CDA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8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</w:tr>
      <w:tr w:rsidR="00E404AC" w:rsidRPr="006628AF" w:rsidTr="00C6566F">
        <w:tc>
          <w:tcPr>
            <w:tcW w:w="499" w:type="dxa"/>
          </w:tcPr>
          <w:p w:rsidR="000E5CDA" w:rsidRPr="008A5F8D" w:rsidRDefault="008A5F8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Выявление талантливых учащихся в течение года</w:t>
            </w:r>
          </w:p>
        </w:tc>
        <w:tc>
          <w:tcPr>
            <w:tcW w:w="280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Диагностическая работа в процессе проведения интеллектуально- творческих конкурсов</w:t>
            </w:r>
          </w:p>
        </w:tc>
        <w:tc>
          <w:tcPr>
            <w:tcW w:w="1991" w:type="dxa"/>
          </w:tcPr>
          <w:p w:rsidR="000E5CDA" w:rsidRPr="000E5CDA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  <w:r w:rsidR="00CD3855"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0E5CDA" w:rsidRPr="006628AF" w:rsidTr="003E3925">
        <w:tc>
          <w:tcPr>
            <w:tcW w:w="9571" w:type="dxa"/>
            <w:gridSpan w:val="5"/>
          </w:tcPr>
          <w:p w:rsidR="000E5CDA" w:rsidRPr="000E5CDA" w:rsidRDefault="000E5CDA" w:rsidP="000E5CDA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III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  Олимпиадное и конкурсное движение</w:t>
            </w:r>
          </w:p>
        </w:tc>
      </w:tr>
      <w:tr w:rsidR="00E404AC" w:rsidRPr="006628AF" w:rsidTr="00C6566F">
        <w:tc>
          <w:tcPr>
            <w:tcW w:w="499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Название мероприятия</w:t>
            </w:r>
          </w:p>
        </w:tc>
        <w:tc>
          <w:tcPr>
            <w:tcW w:w="280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проведения, задачи</w:t>
            </w:r>
          </w:p>
        </w:tc>
        <w:tc>
          <w:tcPr>
            <w:tcW w:w="1991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8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Время проведения</w:t>
            </w:r>
          </w:p>
        </w:tc>
      </w:tr>
      <w:tr w:rsidR="00E404AC" w:rsidRPr="00F75C23" w:rsidTr="00C6566F">
        <w:tc>
          <w:tcPr>
            <w:tcW w:w="499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0E5CDA" w:rsidRPr="00F75C23" w:rsidRDefault="000E5CDA" w:rsidP="00E82588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</w:t>
            </w:r>
            <w:r w:rsidR="006833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ниципальный этап республиканского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конкурса «</w:t>
            </w:r>
            <w:r w:rsidR="006833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Родное село</w:t>
            </w:r>
            <w:r w:rsidR="00E825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803" w:type="dxa"/>
          </w:tcPr>
          <w:p w:rsidR="000E5CDA" w:rsidRPr="00F75C23" w:rsidRDefault="000E5CDA" w:rsidP="001A3F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 конкурс принимаются </w:t>
            </w:r>
            <w:r w:rsidR="006833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публицистические, творческие  произведения, рисунки, видеоролики учащихся  12-17 лет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учебно-исследовательс</w:t>
            </w:r>
            <w:r w:rsidR="001A3F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кие работы; проекты; фото и видеоматериал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 w:rsidR="001A3F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экспонаты сельхозпродукции</w:t>
            </w:r>
          </w:p>
        </w:tc>
        <w:tc>
          <w:tcPr>
            <w:tcW w:w="1991" w:type="dxa"/>
          </w:tcPr>
          <w:p w:rsidR="000E5CDA" w:rsidRPr="00F75C23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83" w:type="dxa"/>
          </w:tcPr>
          <w:p w:rsidR="001A3F10" w:rsidRDefault="001A3F10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0E5CDA" w:rsidRPr="001A3F10" w:rsidRDefault="00005B80" w:rsidP="001A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Август-</w:t>
            </w:r>
            <w:r w:rsidR="005901B1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D3319" w:rsidRPr="00F75C23" w:rsidTr="00C6566F">
        <w:tc>
          <w:tcPr>
            <w:tcW w:w="499" w:type="dxa"/>
          </w:tcPr>
          <w:p w:rsidR="00FD3319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FD3319" w:rsidRPr="00F75C23" w:rsidRDefault="00986289" w:rsidP="00E82588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Международный конкурс «Права человека нашими глазами»</w:t>
            </w:r>
          </w:p>
        </w:tc>
        <w:tc>
          <w:tcPr>
            <w:tcW w:w="2803" w:type="dxa"/>
          </w:tcPr>
          <w:p w:rsidR="00FD3319" w:rsidRPr="00F75C23" w:rsidRDefault="00986289" w:rsidP="001A3F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заочная. На</w:t>
            </w:r>
            <w:r w:rsidR="00C105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электронную почту организаторов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конкурс</w:t>
            </w:r>
            <w:r w:rsidR="00C105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принимаются видеоролики учащихся.</w:t>
            </w:r>
          </w:p>
        </w:tc>
        <w:tc>
          <w:tcPr>
            <w:tcW w:w="1991" w:type="dxa"/>
          </w:tcPr>
          <w:p w:rsidR="00FD3319" w:rsidRPr="00F75C23" w:rsidRDefault="00920CFD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83" w:type="dxa"/>
          </w:tcPr>
          <w:p w:rsidR="00FD3319" w:rsidRDefault="00920CF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Август-сентябрь</w:t>
            </w:r>
          </w:p>
        </w:tc>
      </w:tr>
      <w:tr w:rsidR="00E404AC" w:rsidRPr="00F75C23" w:rsidTr="00C6566F">
        <w:tc>
          <w:tcPr>
            <w:tcW w:w="499" w:type="dxa"/>
          </w:tcPr>
          <w:p w:rsidR="000E5CDA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Тотальный диктант,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приуроченный к Международному дню грамотности</w:t>
            </w:r>
          </w:p>
        </w:tc>
        <w:tc>
          <w:tcPr>
            <w:tcW w:w="2803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Конкурс для учащихся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10-11 классов и педагогов</w:t>
            </w:r>
          </w:p>
        </w:tc>
        <w:tc>
          <w:tcPr>
            <w:tcW w:w="1991" w:type="dxa"/>
          </w:tcPr>
          <w:p w:rsidR="000E5CDA" w:rsidRPr="00F75C23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 БРЦРО,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ответственные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 русского языка</w:t>
            </w:r>
          </w:p>
        </w:tc>
        <w:tc>
          <w:tcPr>
            <w:tcW w:w="1883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 сентябрь</w:t>
            </w:r>
          </w:p>
        </w:tc>
      </w:tr>
      <w:tr w:rsidR="00E404AC" w:rsidRPr="00F75C23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  <w:r w:rsidR="002336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E404AC" w:rsidRPr="0074603C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конкурс иллюстраций учащихся  к произведениям писателей-юбиляров 2020-2021гг.</w:t>
            </w:r>
          </w:p>
        </w:tc>
        <w:tc>
          <w:tcPr>
            <w:tcW w:w="280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участия – заочная</w:t>
            </w:r>
            <w:r w:rsidR="002336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На конкурс принимаются иллюстрации к произведениям А.Барто, Д.Родари, Д.Киплинга, А.Блока, А.Фета, М.Булгакова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учащихся 1-11 классов по номинациям</w:t>
            </w:r>
            <w:r w:rsidR="002336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</w:p>
        </w:tc>
        <w:tc>
          <w:tcPr>
            <w:tcW w:w="1991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 развитию таланта</w:t>
            </w:r>
            <w:r w:rsidR="00FD39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 литературы</w:t>
            </w:r>
            <w:r w:rsidR="00893E0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 ИЗО, педагоги дополнительного образования</w:t>
            </w:r>
          </w:p>
        </w:tc>
        <w:tc>
          <w:tcPr>
            <w:tcW w:w="188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Сентябрь-октябрь</w:t>
            </w:r>
          </w:p>
        </w:tc>
      </w:tr>
      <w:tr w:rsidR="00E404AC" w:rsidRPr="00F75C23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школьного этапа ВсОШ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Формирование сводных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протоколов 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сбор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работ учащихся школьного этапа; формирование списков участников муниципального этапа  </w:t>
            </w:r>
          </w:p>
        </w:tc>
        <w:tc>
          <w:tcPr>
            <w:tcW w:w="1991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  ответственные по организации олимпиады ВсОШ в школах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учителя-предметники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Сентябрь-октябрь</w:t>
            </w:r>
          </w:p>
        </w:tc>
      </w:tr>
      <w:tr w:rsidR="00E404AC" w:rsidRPr="00F75C23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муниципального этапа ВсОШ </w:t>
            </w:r>
          </w:p>
        </w:tc>
        <w:tc>
          <w:tcPr>
            <w:tcW w:w="2803" w:type="dxa"/>
          </w:tcPr>
          <w:p w:rsidR="00E404AC" w:rsidRPr="00F75C23" w:rsidRDefault="00E404AC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 проведения олимпиады в соответствии с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требованиями РЦВРТ по 20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дмету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проверка работ учащихся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составление протоколов.</w:t>
            </w:r>
          </w:p>
        </w:tc>
        <w:tc>
          <w:tcPr>
            <w:tcW w:w="1991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 члены предметно- методических комиссий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Ноябрь-декабрь</w:t>
            </w:r>
          </w:p>
        </w:tc>
      </w:tr>
      <w:tr w:rsidR="00E404AC" w:rsidRPr="00F75C23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Республиканская олимпиада ДГТУ для учащихся 11 классов по предметам: математика, физика, химия, русский язык</w:t>
            </w:r>
          </w:p>
        </w:tc>
        <w:tc>
          <w:tcPr>
            <w:tcW w:w="280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–очно-</w:t>
            </w:r>
            <w:r w:rsidR="00F115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91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таланта,  учителя-предметники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Ноябрь-декабрь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этап республиканской  конференции  молодых исследователей «Шаг в будущее»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Прием работ на экспертизу; защита проектов по секциям. Участвуют 5-11 классы</w:t>
            </w:r>
          </w:p>
        </w:tc>
        <w:tc>
          <w:tcPr>
            <w:tcW w:w="1991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завучи по УВР,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Октябрь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этап республиканской олимпиады по школьному краеведению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конкурс принимается исследовательская работа по краеведению на тему, определенную республиканским оргкомитетом. Участвуют 6-10 классы.</w:t>
            </w:r>
          </w:p>
        </w:tc>
        <w:tc>
          <w:tcPr>
            <w:tcW w:w="1991" w:type="dxa"/>
          </w:tcPr>
          <w:p w:rsidR="00E404AC" w:rsidRPr="00F75C23" w:rsidRDefault="00E404AC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 истории, обществознания и др.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Ноябрь-декабрь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Олимпиада на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знание Конституции Российской Федерации и Конституции Республики Дагестан. Основы правовых знаний.</w:t>
            </w:r>
          </w:p>
        </w:tc>
        <w:tc>
          <w:tcPr>
            <w:tcW w:w="2803" w:type="dxa"/>
          </w:tcPr>
          <w:p w:rsidR="00E404AC" w:rsidRPr="00F75C23" w:rsidRDefault="009905CB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Форма участия очно-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заочная. Проходит в два этапа: школьный и республиканский</w:t>
            </w:r>
          </w:p>
        </w:tc>
        <w:tc>
          <w:tcPr>
            <w:tcW w:w="1991" w:type="dxa"/>
          </w:tcPr>
          <w:p w:rsidR="00E404AC" w:rsidRPr="00F75C23" w:rsidRDefault="00E404AC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учителя истории, обществознания 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ноябрь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4978A0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Литературный конкурс авторских произведений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 Вдохновение»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конкурс принимаются авторские произведения- стихи и проза.</w:t>
            </w:r>
          </w:p>
        </w:tc>
        <w:tc>
          <w:tcPr>
            <w:tcW w:w="1991" w:type="dxa"/>
          </w:tcPr>
          <w:p w:rsidR="00E404AC" w:rsidRPr="00F75C23" w:rsidRDefault="00E404AC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Декабрь-январь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E404AC" w:rsidRPr="0074603C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60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Республиканская олимпиада по математике "Пифагор"</w:t>
            </w:r>
          </w:p>
        </w:tc>
        <w:tc>
          <w:tcPr>
            <w:tcW w:w="280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участия - очная</w:t>
            </w:r>
          </w:p>
        </w:tc>
        <w:tc>
          <w:tcPr>
            <w:tcW w:w="1991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математики</w:t>
            </w:r>
          </w:p>
        </w:tc>
        <w:tc>
          <w:tcPr>
            <w:tcW w:w="188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 календарю организационно - массовых мероприятий Минобрнауки РД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зация муниципального этапа республиканской олимпиады по предметам национально-регионального компонента</w:t>
            </w:r>
          </w:p>
        </w:tc>
        <w:tc>
          <w:tcPr>
            <w:tcW w:w="2803" w:type="dxa"/>
          </w:tcPr>
          <w:p w:rsidR="00E404AC" w:rsidRPr="00F75C23" w:rsidRDefault="00E404AC" w:rsidP="00E404AC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 проведения олимпиады в соответствии с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требованиями ДИРО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проверка работ учащихся предметно-методическими комиссиями; составление протоколов.</w:t>
            </w:r>
          </w:p>
        </w:tc>
        <w:tc>
          <w:tcPr>
            <w:tcW w:w="1991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 w:rsidR="00C47C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члены предметно-методических комиссий 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Январь-февраль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Всероссийский конкурс молодежи «Моя законотворческая инициатива»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заочная. Принимаются работы  согласно Положению конкурса.</w:t>
            </w:r>
          </w:p>
        </w:tc>
        <w:tc>
          <w:tcPr>
            <w:tcW w:w="1991" w:type="dxa"/>
          </w:tcPr>
          <w:p w:rsidR="00E404AC" w:rsidRPr="00F75C23" w:rsidRDefault="00E404AC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 этап Республиканского конкурса декоративно - прикладного и технического творчества учащихся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Форма проведения - заочная. Принимаются работы  согласно Положению конкурса.</w:t>
            </w:r>
          </w:p>
        </w:tc>
        <w:tc>
          <w:tcPr>
            <w:tcW w:w="1991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 ответственные по организации олимпиад в школе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Интеллектуальный марафон  старшеклассников по физике, приуроченный ко Дню Российской науки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Форма проведения - очная. Участники  (учащиеся 8-9 класса) решают задачи по физике.</w:t>
            </w:r>
          </w:p>
        </w:tc>
        <w:tc>
          <w:tcPr>
            <w:tcW w:w="1991" w:type="dxa"/>
          </w:tcPr>
          <w:p w:rsidR="00E404AC" w:rsidRPr="00F75C23" w:rsidRDefault="00E404AC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 учителя физики</w:t>
            </w:r>
          </w:p>
        </w:tc>
        <w:tc>
          <w:tcPr>
            <w:tcW w:w="1883" w:type="dxa"/>
          </w:tcPr>
          <w:p w:rsidR="00E404AC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8 </w:t>
            </w:r>
            <w:r w:rsidR="00E404AC"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C47C35" w:rsidRPr="005F7C3D" w:rsidRDefault="00C47C35" w:rsidP="00A415C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7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Республиканский конкурс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творческих работ учащихся  "Пусть доброе слово душу разбудит</w:t>
            </w:r>
            <w:r w:rsidRPr="005F7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03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Форма проведения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очно-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заочная. Работы у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частников принимают в электронном виде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 почту организаторов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конкурса</w:t>
            </w:r>
          </w:p>
        </w:tc>
        <w:tc>
          <w:tcPr>
            <w:tcW w:w="1991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педагоги по развитию таланта педагоги школ</w:t>
            </w:r>
          </w:p>
        </w:tc>
        <w:tc>
          <w:tcPr>
            <w:tcW w:w="1883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талантов «Золотая нота»</w:t>
            </w:r>
          </w:p>
        </w:tc>
        <w:tc>
          <w:tcPr>
            <w:tcW w:w="280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- заочная. Работы участников принимаются на дисках, согласно Положению конкурса.   </w:t>
            </w:r>
          </w:p>
        </w:tc>
        <w:tc>
          <w:tcPr>
            <w:tcW w:w="1991" w:type="dxa"/>
          </w:tcPr>
          <w:p w:rsidR="00C47C35" w:rsidRPr="00F75C23" w:rsidRDefault="00C47C35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 учителя музыки</w:t>
            </w:r>
          </w:p>
        </w:tc>
        <w:tc>
          <w:tcPr>
            <w:tcW w:w="188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Районный хореографический конкурс «Танец души»</w:t>
            </w:r>
          </w:p>
        </w:tc>
        <w:tc>
          <w:tcPr>
            <w:tcW w:w="280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– заочная. Работы участников принимаются на дисках, согласно Положению конкурса.   </w:t>
            </w:r>
          </w:p>
        </w:tc>
        <w:tc>
          <w:tcPr>
            <w:tcW w:w="1991" w:type="dxa"/>
          </w:tcPr>
          <w:p w:rsidR="00C47C35" w:rsidRPr="00F75C23" w:rsidRDefault="00C47C35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</w:p>
        </w:tc>
        <w:tc>
          <w:tcPr>
            <w:tcW w:w="188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395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этап Республиканской олимпиады по музыке</w:t>
            </w:r>
          </w:p>
        </w:tc>
        <w:tc>
          <w:tcPr>
            <w:tcW w:w="2803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- очная. Участники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 учащиеся 6-7 классов отвечают на вопросы в тестовой форме.</w:t>
            </w:r>
          </w:p>
        </w:tc>
        <w:tc>
          <w:tcPr>
            <w:tcW w:w="1991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 по развитию таланта, учителя музыки</w:t>
            </w:r>
          </w:p>
        </w:tc>
        <w:tc>
          <w:tcPr>
            <w:tcW w:w="1883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 конкурс изобразительного искусства «АРТ – проспект»</w:t>
            </w:r>
          </w:p>
          <w:p w:rsidR="00C47C35" w:rsidRPr="00F75C23" w:rsidRDefault="00C47C35" w:rsidP="003E39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47C35" w:rsidRPr="00F75C23" w:rsidRDefault="00C47C35" w:rsidP="003E392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0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очная. Участники рисуют на заданную тему.</w:t>
            </w:r>
          </w:p>
        </w:tc>
        <w:tc>
          <w:tcPr>
            <w:tcW w:w="1991" w:type="dxa"/>
          </w:tcPr>
          <w:p w:rsidR="00C47C35" w:rsidRPr="00F75C23" w:rsidRDefault="00C47C35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 учителя ИЗО</w:t>
            </w:r>
          </w:p>
        </w:tc>
        <w:tc>
          <w:tcPr>
            <w:tcW w:w="188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1D4202" w:rsidRPr="00F75C23" w:rsidRDefault="001D4202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Муниципальный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учащихся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робототехнике</w:t>
            </w:r>
          </w:p>
        </w:tc>
        <w:tc>
          <w:tcPr>
            <w:tcW w:w="2803" w:type="dxa"/>
          </w:tcPr>
          <w:p w:rsidR="001D4202" w:rsidRPr="00F75C23" w:rsidRDefault="001D4202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- очная. Участники - учащиеся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кружков технического направления</w:t>
            </w:r>
          </w:p>
        </w:tc>
        <w:tc>
          <w:tcPr>
            <w:tcW w:w="1991" w:type="dxa"/>
          </w:tcPr>
          <w:p w:rsidR="001D4202" w:rsidRPr="00F75C23" w:rsidRDefault="001D4202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 по развитию таланта, руководители Точек роста, педагоги дополнительного образования</w:t>
            </w:r>
          </w:p>
        </w:tc>
        <w:tc>
          <w:tcPr>
            <w:tcW w:w="1883" w:type="dxa"/>
          </w:tcPr>
          <w:p w:rsidR="001D4202" w:rsidRPr="00F75C23" w:rsidRDefault="001D4202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</w:t>
            </w:r>
            <w:r w:rsidR="004978A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ципальный  конкурс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исследовательских проектов младших школьников «Первоцвет»</w:t>
            </w:r>
          </w:p>
        </w:tc>
        <w:tc>
          <w:tcPr>
            <w:tcW w:w="2803" w:type="dxa"/>
          </w:tcPr>
          <w:p w:rsidR="001D4202" w:rsidRPr="00F75C23" w:rsidRDefault="001D4202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– очно-заочная.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Прием работ на экспертизу; защита п</w:t>
            </w:r>
            <w:r w:rsidR="004978A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роектов по секциям. Участвуют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классы</w:t>
            </w:r>
          </w:p>
        </w:tc>
        <w:tc>
          <w:tcPr>
            <w:tcW w:w="1991" w:type="dxa"/>
          </w:tcPr>
          <w:p w:rsidR="001D4202" w:rsidRPr="00F75C23" w:rsidRDefault="001D4202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 нач.классов</w:t>
            </w:r>
          </w:p>
        </w:tc>
        <w:tc>
          <w:tcPr>
            <w:tcW w:w="1883" w:type="dxa"/>
          </w:tcPr>
          <w:p w:rsidR="001D4202" w:rsidRPr="00F75C23" w:rsidRDefault="004978A0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395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Районный конкурс исследовательских работ </w:t>
            </w:r>
          </w:p>
        </w:tc>
        <w:tc>
          <w:tcPr>
            <w:tcW w:w="280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– очно-заочная.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Прием работ на экспертизу; защита про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ектов по секциям. Участвуют 7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-10 классы.</w:t>
            </w:r>
          </w:p>
        </w:tc>
        <w:tc>
          <w:tcPr>
            <w:tcW w:w="1991" w:type="dxa"/>
          </w:tcPr>
          <w:p w:rsidR="001D4202" w:rsidRPr="00F75C23" w:rsidRDefault="001D4202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педагоги.</w:t>
            </w:r>
          </w:p>
        </w:tc>
        <w:tc>
          <w:tcPr>
            <w:tcW w:w="1883" w:type="dxa"/>
          </w:tcPr>
          <w:p w:rsidR="001D4202" w:rsidRPr="00F75C23" w:rsidRDefault="004978A0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Районный конкурс   учащихся  по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литературе.</w:t>
            </w:r>
          </w:p>
        </w:tc>
        <w:tc>
          <w:tcPr>
            <w:tcW w:w="280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роведения - очная. Участвуют 8-10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классы.</w:t>
            </w:r>
          </w:p>
        </w:tc>
        <w:tc>
          <w:tcPr>
            <w:tcW w:w="1991" w:type="dxa"/>
          </w:tcPr>
          <w:p w:rsidR="001D4202" w:rsidRPr="00F75C23" w:rsidRDefault="001D4202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филологи</w:t>
            </w:r>
          </w:p>
        </w:tc>
        <w:tc>
          <w:tcPr>
            <w:tcW w:w="188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1D4202" w:rsidRPr="00F75C23" w:rsidRDefault="001D4202" w:rsidP="003E39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Районный слет юных экологов</w:t>
            </w:r>
          </w:p>
        </w:tc>
        <w:tc>
          <w:tcPr>
            <w:tcW w:w="280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очная. Участники – ученики 8 -10  классов выполняют задания в тестовой  и практической форме</w:t>
            </w:r>
          </w:p>
        </w:tc>
        <w:tc>
          <w:tcPr>
            <w:tcW w:w="1991" w:type="dxa"/>
          </w:tcPr>
          <w:p w:rsidR="001D4202" w:rsidRPr="00F75C23" w:rsidRDefault="001D4202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 учителя биологии</w:t>
            </w:r>
          </w:p>
        </w:tc>
        <w:tc>
          <w:tcPr>
            <w:tcW w:w="188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 календарю организационно - массовых мероприятий Минобрнауки РД</w:t>
            </w:r>
          </w:p>
        </w:tc>
      </w:tr>
      <w:tr w:rsidR="001D4202" w:rsidRPr="006628AF" w:rsidTr="003E3925">
        <w:tc>
          <w:tcPr>
            <w:tcW w:w="9571" w:type="dxa"/>
            <w:gridSpan w:val="5"/>
          </w:tcPr>
          <w:p w:rsidR="001D4202" w:rsidRPr="00485668" w:rsidRDefault="001D4202" w:rsidP="00485668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4856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IV</w:t>
            </w:r>
            <w:r w:rsidRPr="004856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Pr="0048566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Организационно-массовые мероприятия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Олимпиадный праздник для лучших учащихся  седьмых классов школ Буйнакского района</w:t>
            </w:r>
          </w:p>
        </w:tc>
        <w:tc>
          <w:tcPr>
            <w:tcW w:w="280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</w:t>
            </w:r>
            <w:r w:rsidR="003E39F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теллектуально - творческая игра.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Задачи: информирование начинающих участников муниципальной олимпиады; мотивирование  и поощрение  учащихся </w:t>
            </w:r>
          </w:p>
        </w:tc>
        <w:tc>
          <w:tcPr>
            <w:tcW w:w="1991" w:type="dxa"/>
          </w:tcPr>
          <w:p w:rsidR="001D4202" w:rsidRPr="00485668" w:rsidRDefault="001D4202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</w:p>
        </w:tc>
        <w:tc>
          <w:tcPr>
            <w:tcW w:w="188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Слет  победителей и призеров  муниципального этапа олимпиады ВсОШ.</w:t>
            </w:r>
          </w:p>
        </w:tc>
        <w:tc>
          <w:tcPr>
            <w:tcW w:w="280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Церемония награждения. Задачи: поощрение победителей и призеров  муниципального этапа ВсОШ</w:t>
            </w:r>
          </w:p>
        </w:tc>
        <w:tc>
          <w:tcPr>
            <w:tcW w:w="1991" w:type="dxa"/>
          </w:tcPr>
          <w:p w:rsidR="001D4202" w:rsidRPr="00485668" w:rsidRDefault="001D4202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</w:p>
        </w:tc>
        <w:tc>
          <w:tcPr>
            <w:tcW w:w="188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Районный конкурс учащихся и церемония награждения «Лучший ученик года»</w:t>
            </w:r>
          </w:p>
        </w:tc>
        <w:tc>
          <w:tcPr>
            <w:tcW w:w="280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Поощрение лучших учащихся и педагогов, работающих с ними</w:t>
            </w:r>
          </w:p>
        </w:tc>
        <w:tc>
          <w:tcPr>
            <w:tcW w:w="1991" w:type="dxa"/>
          </w:tcPr>
          <w:p w:rsidR="001D4202" w:rsidRPr="00485668" w:rsidRDefault="001D4202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</w:p>
        </w:tc>
        <w:tc>
          <w:tcPr>
            <w:tcW w:w="188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апрель-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395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«Праздник детства»      для  одаренных выпускников четвёртых  классов.</w:t>
            </w:r>
          </w:p>
        </w:tc>
        <w:tc>
          <w:tcPr>
            <w:tcW w:w="280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Приглашается 1-2 лучших выпускников начальной школы. Конкурсные  площадки, поощрение учащихся</w:t>
            </w:r>
          </w:p>
        </w:tc>
        <w:tc>
          <w:tcPr>
            <w:tcW w:w="1991" w:type="dxa"/>
          </w:tcPr>
          <w:p w:rsidR="001D4202" w:rsidRPr="00485668" w:rsidRDefault="001D4202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таланта,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классные руководители.</w:t>
            </w:r>
          </w:p>
        </w:tc>
        <w:tc>
          <w:tcPr>
            <w:tcW w:w="188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</w:t>
            </w:r>
          </w:p>
        </w:tc>
      </w:tr>
    </w:tbl>
    <w:p w:rsidR="006628AF" w:rsidRDefault="000E5CDA" w:rsidP="000E5CDA">
      <w:pPr>
        <w:tabs>
          <w:tab w:val="left" w:pos="31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628AF" w:rsidSect="002D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29A" w:rsidRDefault="0003729A" w:rsidP="006628AF">
      <w:pPr>
        <w:spacing w:after="0" w:line="240" w:lineRule="auto"/>
      </w:pPr>
      <w:r>
        <w:separator/>
      </w:r>
    </w:p>
  </w:endnote>
  <w:endnote w:type="continuationSeparator" w:id="1">
    <w:p w:rsidR="0003729A" w:rsidRDefault="0003729A" w:rsidP="0066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29A" w:rsidRDefault="0003729A" w:rsidP="006628AF">
      <w:pPr>
        <w:spacing w:after="0" w:line="240" w:lineRule="auto"/>
      </w:pPr>
      <w:r>
        <w:separator/>
      </w:r>
    </w:p>
  </w:footnote>
  <w:footnote w:type="continuationSeparator" w:id="1">
    <w:p w:rsidR="0003729A" w:rsidRDefault="0003729A" w:rsidP="00662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1319"/>
    <w:multiLevelType w:val="hybridMultilevel"/>
    <w:tmpl w:val="AF62C84C"/>
    <w:lvl w:ilvl="0" w:tplc="9420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6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001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84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88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B46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46B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5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25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8AF"/>
    <w:rsid w:val="00005B80"/>
    <w:rsid w:val="0003729A"/>
    <w:rsid w:val="00081A1F"/>
    <w:rsid w:val="00087957"/>
    <w:rsid w:val="000A64E3"/>
    <w:rsid w:val="000E458E"/>
    <w:rsid w:val="000E5CDA"/>
    <w:rsid w:val="00132274"/>
    <w:rsid w:val="00183C3D"/>
    <w:rsid w:val="001A3F10"/>
    <w:rsid w:val="001D4202"/>
    <w:rsid w:val="001E443E"/>
    <w:rsid w:val="00233673"/>
    <w:rsid w:val="00291E5A"/>
    <w:rsid w:val="00296ED4"/>
    <w:rsid w:val="002D61C9"/>
    <w:rsid w:val="003025F1"/>
    <w:rsid w:val="003651BB"/>
    <w:rsid w:val="003E3925"/>
    <w:rsid w:val="003E39F1"/>
    <w:rsid w:val="003F3FAF"/>
    <w:rsid w:val="0044432A"/>
    <w:rsid w:val="00477F92"/>
    <w:rsid w:val="00485668"/>
    <w:rsid w:val="004901A9"/>
    <w:rsid w:val="004978A0"/>
    <w:rsid w:val="0050215E"/>
    <w:rsid w:val="0054419B"/>
    <w:rsid w:val="005901B1"/>
    <w:rsid w:val="005F7C3D"/>
    <w:rsid w:val="00624975"/>
    <w:rsid w:val="006628AF"/>
    <w:rsid w:val="00671FD6"/>
    <w:rsid w:val="00683353"/>
    <w:rsid w:val="006B1069"/>
    <w:rsid w:val="00707A86"/>
    <w:rsid w:val="0074603C"/>
    <w:rsid w:val="00777848"/>
    <w:rsid w:val="00855E24"/>
    <w:rsid w:val="008656A9"/>
    <w:rsid w:val="00893E00"/>
    <w:rsid w:val="00897DB0"/>
    <w:rsid w:val="008A5F8D"/>
    <w:rsid w:val="008F7F8F"/>
    <w:rsid w:val="00920CFD"/>
    <w:rsid w:val="00986289"/>
    <w:rsid w:val="009905CB"/>
    <w:rsid w:val="009961E5"/>
    <w:rsid w:val="00A41000"/>
    <w:rsid w:val="00A665E6"/>
    <w:rsid w:val="00AB059D"/>
    <w:rsid w:val="00AC0614"/>
    <w:rsid w:val="00B330F6"/>
    <w:rsid w:val="00B500C0"/>
    <w:rsid w:val="00BE3715"/>
    <w:rsid w:val="00C105D2"/>
    <w:rsid w:val="00C36FF8"/>
    <w:rsid w:val="00C47C35"/>
    <w:rsid w:val="00C6566F"/>
    <w:rsid w:val="00C764BB"/>
    <w:rsid w:val="00CD3855"/>
    <w:rsid w:val="00CD3B52"/>
    <w:rsid w:val="00D44B05"/>
    <w:rsid w:val="00E27178"/>
    <w:rsid w:val="00E404AC"/>
    <w:rsid w:val="00E82588"/>
    <w:rsid w:val="00ED0FBD"/>
    <w:rsid w:val="00F115CF"/>
    <w:rsid w:val="00F31E7B"/>
    <w:rsid w:val="00F75C23"/>
    <w:rsid w:val="00FD227F"/>
    <w:rsid w:val="00FD3319"/>
    <w:rsid w:val="00FD392F"/>
    <w:rsid w:val="00FD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8AF"/>
  </w:style>
  <w:style w:type="paragraph" w:styleId="a5">
    <w:name w:val="footer"/>
    <w:basedOn w:val="a"/>
    <w:link w:val="a6"/>
    <w:uiPriority w:val="99"/>
    <w:semiHidden/>
    <w:unhideWhenUsed/>
    <w:rsid w:val="006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28AF"/>
  </w:style>
  <w:style w:type="table" w:styleId="a7">
    <w:name w:val="Table Grid"/>
    <w:basedOn w:val="a1"/>
    <w:uiPriority w:val="59"/>
    <w:rsid w:val="0066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5CDA"/>
    <w:pPr>
      <w:ind w:left="720"/>
      <w:contextualSpacing/>
    </w:pPr>
  </w:style>
  <w:style w:type="paragraph" w:customStyle="1" w:styleId="pboth">
    <w:name w:val="pboth"/>
    <w:basedOn w:val="a"/>
    <w:rsid w:val="0029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764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zero</cp:lastModifiedBy>
  <cp:revision>2</cp:revision>
  <dcterms:created xsi:type="dcterms:W3CDTF">2020-09-08T17:17:00Z</dcterms:created>
  <dcterms:modified xsi:type="dcterms:W3CDTF">2020-09-08T17:17:00Z</dcterms:modified>
</cp:coreProperties>
</file>