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94" w:rsidRPr="00A23F96" w:rsidRDefault="000C2D94" w:rsidP="000C2D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3CB3" w:rsidRPr="00A23F96" w:rsidRDefault="00087AB2" w:rsidP="000C2D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23F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</w:t>
      </w:r>
      <w:r w:rsidR="00713CB3" w:rsidRPr="00A23F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тчет о </w:t>
      </w:r>
      <w:proofErr w:type="spellStart"/>
      <w:r w:rsidR="00713CB3" w:rsidRPr="00A23F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самообследовании</w:t>
      </w:r>
      <w:proofErr w:type="spellEnd"/>
      <w:r w:rsidR="00713CB3" w:rsidRPr="00A23F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школы </w:t>
      </w:r>
      <w:r w:rsidR="000C2D94" w:rsidRPr="00A23F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</w:t>
      </w:r>
      <w:r w:rsidR="00713CB3" w:rsidRPr="00A23F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201</w:t>
      </w:r>
      <w:r w:rsidR="000C2D94" w:rsidRPr="00A23F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 год</w:t>
      </w:r>
    </w:p>
    <w:p w:rsidR="009D517C" w:rsidRPr="00A23F96" w:rsidRDefault="009D517C">
      <w:pPr>
        <w:rPr>
          <w:rFonts w:ascii="Times New Roman" w:hAnsi="Times New Roman" w:cs="Times New Roman"/>
          <w:sz w:val="24"/>
          <w:szCs w:val="24"/>
        </w:rPr>
      </w:pPr>
    </w:p>
    <w:p w:rsidR="00FF6ADE" w:rsidRPr="00A23F96" w:rsidRDefault="00FF6ADE" w:rsidP="002707C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часть</w:t>
      </w:r>
    </w:p>
    <w:p w:rsidR="00FF6ADE" w:rsidRPr="00DD74CB" w:rsidRDefault="00FF6ADE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информация</w:t>
      </w:r>
    </w:p>
    <w:p w:rsidR="00FF6ADE" w:rsidRPr="00DD74CB" w:rsidRDefault="00FF6ADE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Полное наименование учреждения</w:t>
      </w: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Муниципальное казенное общеобразовательное учреждение "</w:t>
      </w:r>
      <w:proofErr w:type="spellStart"/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Эрпелинская</w:t>
      </w:r>
      <w:proofErr w:type="spellEnd"/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средняя общеобразовательная школа им. </w:t>
      </w:r>
      <w:proofErr w:type="spellStart"/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Апашева</w:t>
      </w:r>
      <w:proofErr w:type="spellEnd"/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М. Д."</w:t>
      </w:r>
    </w:p>
    <w:p w:rsidR="00FF6ADE" w:rsidRPr="00DD74CB" w:rsidRDefault="00FF6ADE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</w:t>
      </w: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368207, РФ, Республика Дагестан, Буйнакский район, </w:t>
      </w:r>
      <w:proofErr w:type="spellStart"/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</w:t>
      </w:r>
      <w:proofErr w:type="gramStart"/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.Э</w:t>
      </w:r>
      <w:proofErr w:type="gramEnd"/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рпели</w:t>
      </w:r>
      <w:proofErr w:type="spellEnd"/>
      <w:r w:rsidRPr="00DD74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ул. И. Акаева 4</w:t>
      </w:r>
    </w:p>
    <w:p w:rsidR="00FF6ADE" w:rsidRPr="00DD74CB" w:rsidRDefault="00FF6ADE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Контактные данные: </w:t>
      </w:r>
    </w:p>
    <w:p w:rsidR="002707C1" w:rsidRPr="00DD74CB" w:rsidRDefault="002707C1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Сайт</w:t>
      </w: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</w:t>
      </w:r>
      <w:hyperlink r:id="rId7" w:history="1">
        <w:r w:rsidRPr="00DD74CB">
          <w:rPr>
            <w:rStyle w:val="a4"/>
            <w:rFonts w:ascii="Times New Roman" w:hAnsi="Times New Roman" w:cs="Times New Roman"/>
            <w:sz w:val="24"/>
            <w:szCs w:val="24"/>
          </w:rPr>
          <w:t>http://erpel.dagestanschool.ru</w:t>
        </w:r>
      </w:hyperlink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2"/>
        <w:gridCol w:w="3359"/>
      </w:tblGrid>
      <w:tr w:rsidR="00FF6ADE" w:rsidRPr="00DD74CB" w:rsidTr="00425724">
        <w:trPr>
          <w:tblCellSpacing w:w="15" w:type="dxa"/>
        </w:trPr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FF6ADE" w:rsidRPr="00DD74CB" w:rsidRDefault="002707C1" w:rsidP="00270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DD7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Электронная почта учредителя</w:t>
            </w:r>
            <w:r w:rsidRPr="00DD7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1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5724" w:rsidRPr="00DD74CB" w:rsidRDefault="00425724" w:rsidP="0042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ADE" w:rsidRPr="00DD74CB" w:rsidRDefault="00322F0F" w:rsidP="00425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8" w:history="1">
              <w:r w:rsidR="00FF6ADE" w:rsidRPr="00DD74C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erpeli.dagschool@mail.ru</w:t>
              </w:r>
            </w:hyperlink>
          </w:p>
        </w:tc>
      </w:tr>
    </w:tbl>
    <w:p w:rsidR="00A27F7B" w:rsidRPr="00DD74CB" w:rsidRDefault="00FF6ADE" w:rsidP="00A27F7B">
      <w:pPr>
        <w:pStyle w:val="a3"/>
        <w:spacing w:before="0" w:beforeAutospacing="0" w:after="0" w:afterAutospacing="0" w:line="330" w:lineRule="atLeast"/>
        <w:rPr>
          <w:color w:val="000000"/>
        </w:rPr>
      </w:pPr>
      <w:r w:rsidRPr="00DD74CB">
        <w:rPr>
          <w:b/>
          <w:color w:val="000000"/>
        </w:rPr>
        <w:t>Информация об учредителе</w:t>
      </w:r>
      <w:r w:rsidR="00992394" w:rsidRPr="00DD74CB">
        <w:rPr>
          <w:color w:val="000000"/>
        </w:rPr>
        <w:t>:</w:t>
      </w:r>
      <w:r w:rsidR="00992394" w:rsidRPr="00DD74CB">
        <w:rPr>
          <w:color w:val="555555"/>
        </w:rPr>
        <w:t xml:space="preserve"> </w:t>
      </w:r>
      <w:r w:rsidR="00A27F7B" w:rsidRPr="00DD74CB">
        <w:rPr>
          <w:color w:val="000000"/>
        </w:rPr>
        <w:t xml:space="preserve">МР "Буйнакский район" </w:t>
      </w:r>
    </w:p>
    <w:p w:rsidR="00992394" w:rsidRPr="00DD74CB" w:rsidRDefault="002707C1" w:rsidP="002707C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Сайт</w:t>
      </w:r>
      <w:r w:rsidRPr="00DD74CB">
        <w:rPr>
          <w:rFonts w:ascii="Times New Roman" w:hAnsi="Times New Roman" w:cs="Times New Roman"/>
          <w:color w:val="555555"/>
          <w:sz w:val="24"/>
          <w:szCs w:val="24"/>
        </w:rPr>
        <w:t xml:space="preserve">: </w:t>
      </w:r>
      <w:hyperlink r:id="rId9" w:history="1">
        <w:r w:rsidR="00992394" w:rsidRPr="00DD74CB">
          <w:rPr>
            <w:rStyle w:val="a4"/>
            <w:rFonts w:ascii="Times New Roman" w:hAnsi="Times New Roman" w:cs="Times New Roman"/>
            <w:color w:val="007AD0"/>
            <w:sz w:val="24"/>
            <w:szCs w:val="24"/>
          </w:rPr>
          <w:t>http://буйнакскийрайон.рф</w:t>
        </w:r>
      </w:hyperlink>
    </w:p>
    <w:p w:rsidR="00992394" w:rsidRPr="00DD74CB" w:rsidRDefault="002707C1" w:rsidP="002707C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</w:t>
      </w:r>
      <w:r w:rsidRPr="00DD74CB">
        <w:rPr>
          <w:rFonts w:ascii="Times New Roman" w:hAnsi="Times New Roman" w:cs="Times New Roman"/>
          <w:color w:val="555555"/>
          <w:sz w:val="24"/>
          <w:szCs w:val="24"/>
        </w:rPr>
        <w:t xml:space="preserve">: </w:t>
      </w:r>
      <w:r w:rsidR="00992394" w:rsidRPr="00DD74CB">
        <w:rPr>
          <w:rFonts w:ascii="Times New Roman" w:hAnsi="Times New Roman" w:cs="Times New Roman"/>
          <w:color w:val="555555"/>
          <w:sz w:val="24"/>
          <w:szCs w:val="24"/>
        </w:rPr>
        <w:t xml:space="preserve">Россия. Республика Дагестан, </w:t>
      </w:r>
      <w:proofErr w:type="spellStart"/>
      <w:r w:rsidR="00992394" w:rsidRPr="00DD74CB">
        <w:rPr>
          <w:rFonts w:ascii="Times New Roman" w:hAnsi="Times New Roman" w:cs="Times New Roman"/>
          <w:color w:val="555555"/>
          <w:sz w:val="24"/>
          <w:szCs w:val="24"/>
        </w:rPr>
        <w:t>г</w:t>
      </w:r>
      <w:proofErr w:type="gramStart"/>
      <w:r w:rsidR="00992394" w:rsidRPr="00DD74CB">
        <w:rPr>
          <w:rFonts w:ascii="Times New Roman" w:hAnsi="Times New Roman" w:cs="Times New Roman"/>
          <w:color w:val="555555"/>
          <w:sz w:val="24"/>
          <w:szCs w:val="24"/>
        </w:rPr>
        <w:t>.Б</w:t>
      </w:r>
      <w:proofErr w:type="gramEnd"/>
      <w:r w:rsidR="00992394" w:rsidRPr="00DD74CB">
        <w:rPr>
          <w:rFonts w:ascii="Times New Roman" w:hAnsi="Times New Roman" w:cs="Times New Roman"/>
          <w:color w:val="555555"/>
          <w:sz w:val="24"/>
          <w:szCs w:val="24"/>
        </w:rPr>
        <w:t>уйнакск.ул</w:t>
      </w:r>
      <w:proofErr w:type="spellEnd"/>
      <w:r w:rsidR="00992394" w:rsidRPr="00DD74CB">
        <w:rPr>
          <w:rFonts w:ascii="Times New Roman" w:hAnsi="Times New Roman" w:cs="Times New Roman"/>
          <w:color w:val="555555"/>
          <w:sz w:val="24"/>
          <w:szCs w:val="24"/>
        </w:rPr>
        <w:t>. Ленина, 61</w:t>
      </w:r>
    </w:p>
    <w:p w:rsidR="00992394" w:rsidRPr="00DD74CB" w:rsidRDefault="00992394" w:rsidP="00992394">
      <w:pPr>
        <w:pStyle w:val="a3"/>
        <w:spacing w:before="0" w:beforeAutospacing="0" w:after="0" w:afterAutospacing="0" w:line="330" w:lineRule="atLeast"/>
        <w:rPr>
          <w:color w:val="555555"/>
        </w:rPr>
      </w:pPr>
      <w:r w:rsidRPr="00DD74CB">
        <w:rPr>
          <w:b/>
          <w:color w:val="000000"/>
        </w:rPr>
        <w:t>Контактный телефон учредителя</w:t>
      </w:r>
      <w:r w:rsidRPr="00DD74CB">
        <w:rPr>
          <w:color w:val="555555"/>
        </w:rPr>
        <w:t>: 8 8723 2-34-54</w:t>
      </w:r>
    </w:p>
    <w:p w:rsidR="00992394" w:rsidRPr="00DD74CB" w:rsidRDefault="00992394" w:rsidP="0099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учредителя</w:t>
      </w:r>
      <w:r w:rsidRPr="00DD74CB">
        <w:rPr>
          <w:rFonts w:ascii="Times New Roman" w:hAnsi="Times New Roman" w:cs="Times New Roman"/>
          <w:color w:val="555555"/>
          <w:sz w:val="24"/>
          <w:szCs w:val="24"/>
        </w:rPr>
        <w:t>: </w:t>
      </w:r>
      <w:hyperlink r:id="rId10" w:history="1">
        <w:r w:rsidRPr="00DD74CB">
          <w:rPr>
            <w:rStyle w:val="a4"/>
            <w:rFonts w:ascii="Times New Roman" w:hAnsi="Times New Roman" w:cs="Times New Roman"/>
            <w:color w:val="007AD0"/>
            <w:sz w:val="24"/>
            <w:szCs w:val="24"/>
          </w:rPr>
          <w:t>buiadm@rambler.ru</w:t>
        </w:r>
      </w:hyperlink>
      <w:r w:rsidR="00FF6ADE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6ADE" w:rsidRPr="00DD74CB" w:rsidRDefault="00992394" w:rsidP="0099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ФИО руководителя</w:t>
      </w: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Изиев</w:t>
      </w:r>
      <w:proofErr w:type="spellEnd"/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Камиль</w:t>
      </w:r>
      <w:proofErr w:type="spellEnd"/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Абусалимович</w:t>
      </w:r>
      <w:proofErr w:type="spellEnd"/>
    </w:p>
    <w:p w:rsidR="00992394" w:rsidRPr="00DD74CB" w:rsidRDefault="00FF6ADE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Реквизиты</w:t>
      </w:r>
      <w:r w:rsidR="00A9332C"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ОО</w:t>
      </w:r>
      <w:r w:rsidR="00992394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2394" w:rsidRPr="00DD74CB" w:rsidRDefault="00992394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</w:t>
      </w:r>
      <w:r w:rsidR="00FF6ADE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ицензионного разрешения на ведение образовательной деятельности</w:t>
      </w: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F6ADE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2394" w:rsidRPr="00DD74CB" w:rsidRDefault="00992394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 05Л01 </w:t>
      </w:r>
      <w:r w:rsidR="002707C1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0003696</w:t>
      </w:r>
      <w:r w:rsidR="002707C1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Министерство образования и науки Республики Дагестан №9294 от 27 августа 2018 г. (</w:t>
      </w:r>
      <w:proofErr w:type="spellStart"/>
      <w:r w:rsidR="002707C1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бесрочная</w:t>
      </w:r>
      <w:proofErr w:type="spellEnd"/>
      <w:r w:rsidR="002707C1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F6ADE" w:rsidRPr="00DD74CB" w:rsidRDefault="00992394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2707C1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видетельства о </w:t>
      </w:r>
      <w:proofErr w:type="spellStart"/>
      <w:r w:rsidR="002707C1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госаккредитации</w:t>
      </w:r>
      <w:proofErr w:type="spellEnd"/>
      <w:r w:rsidR="002707C1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</w:p>
    <w:p w:rsidR="002707C1" w:rsidRPr="00DD74CB" w:rsidRDefault="002707C1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05А01  №0001012  Министерство образования и науки Республики Дагестан №6100 от 09 апреля 2015 г</w:t>
      </w:r>
    </w:p>
    <w:p w:rsidR="00FF6ADE" w:rsidRPr="00DD74CB" w:rsidRDefault="00992394" w:rsidP="00FF6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Режим работы</w:t>
      </w: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2394" w:rsidRPr="00DD74CB" w:rsidRDefault="00992394" w:rsidP="00992394">
      <w:pPr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 xml:space="preserve"> I-я смена  - с 8:00 до 13:20</w:t>
      </w:r>
    </w:p>
    <w:p w:rsidR="00992394" w:rsidRPr="00DD74CB" w:rsidRDefault="00992394" w:rsidP="00992394">
      <w:pPr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 II-я смена -  с 11:40 до 15:55</w:t>
      </w:r>
    </w:p>
    <w:p w:rsidR="00992394" w:rsidRPr="00DD74CB" w:rsidRDefault="00992394" w:rsidP="00992394">
      <w:pPr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lastRenderedPageBreak/>
        <w:t> Кружки и секции -</w:t>
      </w:r>
      <w:r w:rsidR="002707C1" w:rsidRPr="00DD74CB">
        <w:rPr>
          <w:rFonts w:ascii="Times New Roman" w:hAnsi="Times New Roman" w:cs="Times New Roman"/>
          <w:sz w:val="24"/>
          <w:szCs w:val="24"/>
        </w:rPr>
        <w:t xml:space="preserve"> </w:t>
      </w:r>
      <w:r w:rsidRPr="00DD74CB">
        <w:rPr>
          <w:rFonts w:ascii="Times New Roman" w:hAnsi="Times New Roman" w:cs="Times New Roman"/>
          <w:sz w:val="24"/>
          <w:szCs w:val="24"/>
        </w:rPr>
        <w:t>с 13:30</w:t>
      </w:r>
    </w:p>
    <w:p w:rsidR="002707C1" w:rsidRPr="00DD74CB" w:rsidRDefault="002707C1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управления</w:t>
      </w:r>
    </w:p>
    <w:p w:rsidR="00A9332C" w:rsidRPr="00DD74CB" w:rsidRDefault="00A9332C" w:rsidP="00A9332C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tbl>
      <w:tblPr>
        <w:tblW w:w="9677" w:type="dxa"/>
        <w:tblInd w:w="-30" w:type="dxa"/>
        <w:tblLayout w:type="fixed"/>
        <w:tblLook w:val="0000"/>
      </w:tblPr>
      <w:tblGrid>
        <w:gridCol w:w="647"/>
        <w:gridCol w:w="4027"/>
        <w:gridCol w:w="5003"/>
      </w:tblGrid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ind w:right="127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tabs>
                <w:tab w:val="left" w:pos="-108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Ф.И.О.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Должность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Устарханов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Хочай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Ахмедович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Директор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Джабраилова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Садият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Абдуллаевна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Хайбуллаев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Хайбулла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Хакимович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Заместитель директора  по ВР 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Акаимова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Заира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Изамутдиновна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Заместитель директора по АХР 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Амирбекова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Джаминат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Солтансабитовна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начальной школе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Устарханова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Закият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Ахмедовна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Заведующая библиотекой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Социально-психологическая служба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Садрутдинова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Равзат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Мурадовна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Социолог</w:t>
            </w:r>
          </w:p>
        </w:tc>
      </w:tr>
      <w:tr w:rsidR="00A9332C" w:rsidRPr="00DD74CB" w:rsidTr="00A9332C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Мусаева Аида </w:t>
            </w:r>
            <w:proofErr w:type="spellStart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Пейзуллаевна</w:t>
            </w:r>
            <w:proofErr w:type="spellEnd"/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32C" w:rsidRPr="00DD74CB" w:rsidRDefault="00A9332C" w:rsidP="00A9332C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психолог</w:t>
            </w:r>
          </w:p>
        </w:tc>
      </w:tr>
    </w:tbl>
    <w:p w:rsidR="00A9332C" w:rsidRPr="00DD74CB" w:rsidRDefault="00A9332C" w:rsidP="00A9332C">
      <w:pPr>
        <w:tabs>
          <w:tab w:val="left" w:pos="900"/>
        </w:tabs>
        <w:spacing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32C" w:rsidRPr="00DD74CB" w:rsidRDefault="00A9332C" w:rsidP="00A9332C">
      <w:pPr>
        <w:tabs>
          <w:tab w:val="left" w:pos="900"/>
        </w:tabs>
        <w:spacing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ШМО</w:t>
      </w:r>
      <w:r w:rsidR="002B66B4" w:rsidRPr="00DD74CB">
        <w:rPr>
          <w:rFonts w:ascii="Times New Roman" w:hAnsi="Times New Roman" w:cs="Times New Roman"/>
          <w:sz w:val="24"/>
          <w:szCs w:val="24"/>
        </w:rPr>
        <w:t>:</w:t>
      </w:r>
    </w:p>
    <w:p w:rsidR="00A9332C" w:rsidRPr="00DD74CB" w:rsidRDefault="00A9332C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учителей начальных классов,</w:t>
      </w:r>
    </w:p>
    <w:p w:rsidR="00A9332C" w:rsidRPr="00DD74CB" w:rsidRDefault="00A9332C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учителей математики</w:t>
      </w:r>
    </w:p>
    <w:p w:rsidR="00A9332C" w:rsidRPr="00DD74CB" w:rsidRDefault="00A9332C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учителей биологии</w:t>
      </w:r>
    </w:p>
    <w:p w:rsidR="00A9332C" w:rsidRPr="00DD74CB" w:rsidRDefault="00A9332C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учителей географии</w:t>
      </w:r>
    </w:p>
    <w:p w:rsidR="00A9332C" w:rsidRPr="00DD74CB" w:rsidRDefault="00A9332C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учителей истории</w:t>
      </w:r>
    </w:p>
    <w:p w:rsidR="00A9332C" w:rsidRPr="00DD74CB" w:rsidRDefault="00A9332C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учителей родных языков</w:t>
      </w:r>
    </w:p>
    <w:p w:rsidR="00A9332C" w:rsidRPr="00DD74CB" w:rsidRDefault="00A9332C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учителей русского языка и литературы</w:t>
      </w:r>
    </w:p>
    <w:p w:rsidR="00A9332C" w:rsidRPr="00DD74CB" w:rsidRDefault="002B66B4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учителей английского языка</w:t>
      </w:r>
    </w:p>
    <w:p w:rsidR="002B66B4" w:rsidRPr="00DD74CB" w:rsidRDefault="002B66B4" w:rsidP="002B66B4">
      <w:pPr>
        <w:pStyle w:val="a5"/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классных руководителей</w:t>
      </w:r>
    </w:p>
    <w:p w:rsidR="002B66B4" w:rsidRPr="00DD74CB" w:rsidRDefault="002B66B4" w:rsidP="00A9332C">
      <w:pPr>
        <w:tabs>
          <w:tab w:val="left" w:pos="900"/>
        </w:tabs>
        <w:spacing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32C" w:rsidRPr="00DD74CB" w:rsidRDefault="00A9332C" w:rsidP="00A9332C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Общее управление школой осуществляет директор школы в соответствии с действующим законодательством. </w:t>
      </w:r>
    </w:p>
    <w:p w:rsidR="00A9332C" w:rsidRPr="00DD74CB" w:rsidRDefault="00A9332C" w:rsidP="00A9332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Органы управления  образовательным учреждением:</w:t>
      </w:r>
    </w:p>
    <w:p w:rsidR="00A9332C" w:rsidRPr="00DD74CB" w:rsidRDefault="00A9332C" w:rsidP="00A9332C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>Общее собрание  трудового коллектива школы</w:t>
      </w:r>
    </w:p>
    <w:p w:rsidR="00A9332C" w:rsidRPr="00DD74CB" w:rsidRDefault="00A9332C" w:rsidP="00A9332C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Педагогический совет </w:t>
      </w:r>
    </w:p>
    <w:p w:rsidR="00A9332C" w:rsidRPr="00DD74CB" w:rsidRDefault="002B66B4" w:rsidP="00A9332C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A9332C"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>овет</w:t>
      </w: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</w:p>
    <w:p w:rsidR="002B66B4" w:rsidRPr="00DD74CB" w:rsidRDefault="002B66B4" w:rsidP="00A9332C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Родительский комитет</w:t>
      </w:r>
    </w:p>
    <w:bookmarkEnd w:id="0"/>
    <w:p w:rsidR="00A9332C" w:rsidRPr="00DD74CB" w:rsidRDefault="00A9332C" w:rsidP="00A9332C">
      <w:pPr>
        <w:tabs>
          <w:tab w:val="left" w:pos="900"/>
        </w:tabs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Все перечисленные структуры совместными усилиями решают основные задачи образовательного учреждения и соответствуют Уставу  школы.</w:t>
      </w:r>
    </w:p>
    <w:p w:rsidR="00A9332C" w:rsidRPr="00DD74CB" w:rsidRDefault="00A9332C" w:rsidP="00A9332C">
      <w:pPr>
        <w:tabs>
          <w:tab w:val="left" w:pos="900"/>
        </w:tabs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</w:t>
      </w:r>
    </w:p>
    <w:p w:rsidR="00FF6ADE" w:rsidRPr="00DD74CB" w:rsidRDefault="00FF6ADE">
      <w:pPr>
        <w:rPr>
          <w:rFonts w:ascii="Times New Roman" w:hAnsi="Times New Roman" w:cs="Times New Roman"/>
          <w:sz w:val="24"/>
          <w:szCs w:val="24"/>
        </w:rPr>
      </w:pPr>
    </w:p>
    <w:p w:rsidR="00FF6ADE" w:rsidRPr="00DD74CB" w:rsidRDefault="00A9332C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деятельность</w:t>
      </w:r>
    </w:p>
    <w:p w:rsidR="00DF761F" w:rsidRPr="00DD74CB" w:rsidRDefault="002B66B4" w:rsidP="002B6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Нормативно-правовая база, согласно которой определяются особенности ведени</w:t>
      </w:r>
      <w:r w:rsidR="00DF761F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учебно-воспитательной работы основана </w:t>
      </w:r>
      <w:proofErr w:type="gramStart"/>
      <w:r w:rsidR="00DF761F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DF761F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F761F" w:rsidRPr="00DD74CB" w:rsidRDefault="00DF761F" w:rsidP="002B6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273-ФЗ «Об образовании»</w:t>
      </w:r>
      <w:r w:rsidR="002B66B4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463A" w:rsidRPr="00DD74CB" w:rsidRDefault="00D7463A" w:rsidP="002B6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66B4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нормативы ФГОС, </w:t>
      </w:r>
    </w:p>
    <w:p w:rsidR="002B66B4" w:rsidRPr="00DD74CB" w:rsidRDefault="00D7463A" w:rsidP="002B6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</w:t>
      </w:r>
      <w:r w:rsidR="002B66B4"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66B4" w:rsidRPr="00DD74CB" w:rsidRDefault="002B66B4" w:rsidP="00D7463A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организации учебного процесса:</w:t>
      </w:r>
    </w:p>
    <w:p w:rsidR="002B66B4" w:rsidRPr="00DD74CB" w:rsidRDefault="002B66B4" w:rsidP="002B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учащихся;</w:t>
      </w:r>
    </w:p>
    <w:p w:rsidR="002B66B4" w:rsidRPr="00DD74CB" w:rsidRDefault="002B66B4" w:rsidP="002B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профильных классов по уровням общего образования;</w:t>
      </w:r>
    </w:p>
    <w:p w:rsidR="002B66B4" w:rsidRPr="00DD74CB" w:rsidRDefault="002B66B4" w:rsidP="002B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уроков, учебных недель (пяти- или шестидневка), учебного и каникулярного времени в рамках полугодия;</w:t>
      </w:r>
    </w:p>
    <w:p w:rsidR="00BD3E75" w:rsidRPr="00DD74CB" w:rsidRDefault="00BD3E75" w:rsidP="00BD3E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Календарный учебный график</w:t>
      </w:r>
    </w:p>
    <w:p w:rsidR="00BD3E75" w:rsidRPr="00DD74CB" w:rsidRDefault="00BD3E75" w:rsidP="00DA4A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</w:t>
      </w:r>
      <w:proofErr w:type="spellStart"/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Эрпелинская</w:t>
      </w:r>
      <w:proofErr w:type="spellEnd"/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им. </w:t>
      </w:r>
      <w:proofErr w:type="spellStart"/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Апашева</w:t>
      </w:r>
      <w:proofErr w:type="spellEnd"/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Д."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Режим, график работы школы</w:t>
      </w:r>
      <w:r w:rsidR="00DA4A0C"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Начало учебного года – 01.09.2018 года </w:t>
      </w:r>
    </w:p>
    <w:p w:rsidR="00BD3E75" w:rsidRPr="00DD74CB" w:rsidRDefault="00BD3E75" w:rsidP="00BD3E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="008D28F0" w:rsidRPr="00DD74CB">
        <w:rPr>
          <w:rFonts w:ascii="Times New Roman" w:hAnsi="Times New Roman" w:cs="Times New Roman"/>
          <w:sz w:val="24"/>
          <w:szCs w:val="24"/>
        </w:rPr>
        <w:t>1</w:t>
      </w:r>
      <w:r w:rsidRPr="00DD74CB">
        <w:rPr>
          <w:rFonts w:ascii="Times New Roman" w:hAnsi="Times New Roman" w:cs="Times New Roman"/>
          <w:sz w:val="24"/>
          <w:szCs w:val="24"/>
        </w:rPr>
        <w:t xml:space="preserve"> классе осуществляется с соблюдением следующих дополнительных требований:</w:t>
      </w:r>
    </w:p>
    <w:p w:rsidR="00BD3E75" w:rsidRPr="00DD74CB" w:rsidRDefault="00BD3E75" w:rsidP="00BD3E75">
      <w:pPr>
        <w:numPr>
          <w:ilvl w:val="0"/>
          <w:numId w:val="6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учебные занятия проводятся в режиме 5-дневной учебной недели, в первую смену;</w:t>
      </w:r>
    </w:p>
    <w:p w:rsidR="00BD3E75" w:rsidRPr="00DD74CB" w:rsidRDefault="00BD3E75" w:rsidP="00BD3E75">
      <w:pPr>
        <w:numPr>
          <w:ilvl w:val="0"/>
          <w:numId w:val="6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используется «ступенчатый» режим обучения: в сентябре- октябре – по 3 урока в день по 35 минут каждый, в ноябре-декабре – по 4 урока по 35 минут каждый,  в январе-мае – по 4 урока по 45 минут каждый, 1 раз в неделю 5 уроков, за счет урока физической культуры;</w:t>
      </w:r>
    </w:p>
    <w:p w:rsidR="00BD3E75" w:rsidRPr="00DD74CB" w:rsidRDefault="00BD3E75" w:rsidP="00BD3E75">
      <w:pPr>
        <w:numPr>
          <w:ilvl w:val="0"/>
          <w:numId w:val="6"/>
        </w:numPr>
        <w:tabs>
          <w:tab w:val="num" w:pos="72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в середине учебного дня – динамическая пауза;</w:t>
      </w:r>
    </w:p>
    <w:p w:rsidR="00BD3E75" w:rsidRPr="00DD74CB" w:rsidRDefault="00BD3E75" w:rsidP="00BD3E75">
      <w:pPr>
        <w:numPr>
          <w:ilvl w:val="0"/>
          <w:numId w:val="6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BD3E75" w:rsidRPr="00DD74CB" w:rsidRDefault="00BD3E75" w:rsidP="00BD3E75">
      <w:pPr>
        <w:numPr>
          <w:ilvl w:val="0"/>
          <w:numId w:val="6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дополнительные недельные каникулы  с 11 февраля по 17 февраля 2019года;</w:t>
      </w:r>
    </w:p>
    <w:p w:rsidR="00BD3E75" w:rsidRPr="00DD74CB" w:rsidRDefault="00BD3E75" w:rsidP="00BD3E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Продолжительность уроков в 2-11 классах – 45 минут.</w:t>
      </w:r>
    </w:p>
    <w:p w:rsidR="00BD3E75" w:rsidRPr="00DD74CB" w:rsidRDefault="00BD3E75" w:rsidP="00BD3E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E75" w:rsidRPr="00DD74CB" w:rsidRDefault="00BD3E75" w:rsidP="00BD3E75">
      <w:pPr>
        <w:spacing w:after="0" w:line="288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DD74CB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учебной недели</w:t>
      </w:r>
    </w:p>
    <w:p w:rsidR="00BD3E75" w:rsidRPr="00DD74CB" w:rsidRDefault="00BD3E75" w:rsidP="00BD3E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 xml:space="preserve">Учащиеся 1   класса обучаются в режиме 5-дневной учебной недели,  </w:t>
      </w:r>
    </w:p>
    <w:p w:rsidR="00BD3E75" w:rsidRPr="00DD74CB" w:rsidRDefault="00BD3E75" w:rsidP="00BD3E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lastRenderedPageBreak/>
        <w:t>учащиеся 2-11 классов  – в режиме 6-дневной учебной недели.</w:t>
      </w:r>
    </w:p>
    <w:p w:rsidR="00BD3E75" w:rsidRPr="00DD74CB" w:rsidRDefault="00BD3E75" w:rsidP="00BD3E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 xml:space="preserve">     Объем домашних заданий (по всем предметам) не превышает: </w:t>
      </w:r>
    </w:p>
    <w:p w:rsidR="00BD3E75" w:rsidRPr="00DD74CB" w:rsidRDefault="00BD3E75" w:rsidP="00BD3E75">
      <w:pPr>
        <w:numPr>
          <w:ilvl w:val="0"/>
          <w:numId w:val="7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во 2 - 3 классах – до 1,5 часа,</w:t>
      </w:r>
    </w:p>
    <w:p w:rsidR="00BD3E75" w:rsidRPr="00DD74CB" w:rsidRDefault="00BD3E75" w:rsidP="00BD3E75">
      <w:pPr>
        <w:numPr>
          <w:ilvl w:val="0"/>
          <w:numId w:val="7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в 4 - 5 классах – до 2 часов,</w:t>
      </w:r>
    </w:p>
    <w:p w:rsidR="00BD3E75" w:rsidRPr="00DD74CB" w:rsidRDefault="00BD3E75" w:rsidP="00BD3E75">
      <w:pPr>
        <w:numPr>
          <w:ilvl w:val="0"/>
          <w:numId w:val="7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в 6 – 8 классах – до 2,5 часов,</w:t>
      </w:r>
    </w:p>
    <w:p w:rsidR="00BD3E75" w:rsidRPr="00DD74CB" w:rsidRDefault="00BD3E75" w:rsidP="00BD3E75">
      <w:pPr>
        <w:numPr>
          <w:ilvl w:val="0"/>
          <w:numId w:val="7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в 9 – 11 классах до 3,5 часов.</w:t>
      </w:r>
    </w:p>
    <w:p w:rsidR="00BD3E75" w:rsidRPr="00DD74CB" w:rsidRDefault="00BD3E75" w:rsidP="00BD3E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E75" w:rsidRPr="00DD74CB" w:rsidRDefault="00BD3E75" w:rsidP="00BD3E75">
      <w:pPr>
        <w:spacing w:after="0" w:line="288" w:lineRule="auto"/>
        <w:ind w:left="-180" w:firstLine="180"/>
        <w:rPr>
          <w:rFonts w:ascii="Times New Roman" w:hAnsi="Times New Roman" w:cs="Times New Roman"/>
          <w:b/>
          <w:bCs/>
          <w:sz w:val="24"/>
          <w:szCs w:val="24"/>
        </w:rPr>
      </w:pPr>
      <w:r w:rsidRPr="00DD74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Режим работы ОУ</w:t>
      </w:r>
    </w:p>
    <w:p w:rsidR="00BD3E75" w:rsidRPr="00DD74CB" w:rsidRDefault="00BD3E75" w:rsidP="00BD3E75">
      <w:pPr>
        <w:pStyle w:val="a5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4CB">
        <w:rPr>
          <w:rFonts w:ascii="Times New Roman" w:hAnsi="Times New Roman" w:cs="Times New Roman"/>
          <w:b/>
          <w:bCs/>
          <w:sz w:val="24"/>
          <w:szCs w:val="24"/>
        </w:rPr>
        <w:t>Режим работы 1 классов с 01.09 по 31.12.2018г.: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3"/>
        <w:gridCol w:w="2153"/>
        <w:gridCol w:w="3299"/>
      </w:tblGrid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5 - 09.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20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8D28F0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8F0" w:rsidRPr="00DD7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0 - 10.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5- 1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</w:tbl>
    <w:p w:rsidR="00BD3E75" w:rsidRPr="00DD74CB" w:rsidRDefault="00BD3E75" w:rsidP="00BD3E7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75" w:rsidRPr="00DD74CB" w:rsidRDefault="00BD3E75" w:rsidP="00BD3E7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4CB">
        <w:rPr>
          <w:rFonts w:ascii="Times New Roman" w:hAnsi="Times New Roman" w:cs="Times New Roman"/>
          <w:b/>
          <w:bCs/>
          <w:sz w:val="24"/>
          <w:szCs w:val="24"/>
        </w:rPr>
        <w:t>Режим работы 1 классов с 01.01.2019 по 25.05.2019г.: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6"/>
        <w:gridCol w:w="3202"/>
        <w:gridCol w:w="4727"/>
      </w:tblGrid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перемена 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5- 1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E75" w:rsidRPr="00DD74CB" w:rsidRDefault="00BD3E75" w:rsidP="00BD3E7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75" w:rsidRPr="00DD74CB" w:rsidRDefault="00BD3E75" w:rsidP="00BD3E75">
      <w:pPr>
        <w:pStyle w:val="a5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4CB">
        <w:rPr>
          <w:rFonts w:ascii="Times New Roman" w:hAnsi="Times New Roman" w:cs="Times New Roman"/>
          <w:b/>
          <w:bCs/>
          <w:sz w:val="24"/>
          <w:szCs w:val="24"/>
        </w:rPr>
        <w:t>Режим работы в  2 – 3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3315"/>
        <w:gridCol w:w="4640"/>
      </w:tblGrid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0 - 12.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 – 13.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- 14.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5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- 15.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5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E75" w:rsidRPr="00DD74CB" w:rsidRDefault="00BD3E75" w:rsidP="00BD3E75">
      <w:pPr>
        <w:pStyle w:val="a5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4CB">
        <w:rPr>
          <w:rFonts w:ascii="Times New Roman" w:hAnsi="Times New Roman" w:cs="Times New Roman"/>
          <w:b/>
          <w:bCs/>
          <w:sz w:val="24"/>
          <w:szCs w:val="24"/>
        </w:rPr>
        <w:t>Режим работы в  4 – 11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3630"/>
        <w:gridCol w:w="4399"/>
      </w:tblGrid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5 - 1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0 - 12.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5 - 13.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перемена 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BD3E75" w:rsidRPr="00DD74CB" w:rsidTr="00BD3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 w:rsidRPr="00DD7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E75" w:rsidRPr="00DD74CB" w:rsidRDefault="00BD3E75" w:rsidP="00BD3E7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E75" w:rsidRPr="00DD74CB" w:rsidRDefault="00BD3E75" w:rsidP="00BD3E7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75" w:rsidRPr="00DD74CB" w:rsidRDefault="00BD3E75" w:rsidP="00BD3E75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4CB"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DD74CB">
        <w:rPr>
          <w:rFonts w:ascii="Times New Roman" w:hAnsi="Times New Roman" w:cs="Times New Roman"/>
          <w:bCs/>
          <w:sz w:val="24"/>
          <w:szCs w:val="24"/>
        </w:rPr>
        <w:t>Занятия в кружках</w:t>
      </w:r>
      <w:r w:rsidRPr="00DD74CB">
        <w:rPr>
          <w:rFonts w:ascii="Times New Roman" w:hAnsi="Times New Roman" w:cs="Times New Roman"/>
          <w:sz w:val="24"/>
          <w:szCs w:val="24"/>
        </w:rPr>
        <w:t xml:space="preserve"> проводятся во  второй половине дня  - через  45 минут после  основных занятий.</w:t>
      </w:r>
    </w:p>
    <w:p w:rsidR="00BD3E75" w:rsidRPr="00DD74CB" w:rsidRDefault="00BD3E75" w:rsidP="00BD3E75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74CB">
        <w:rPr>
          <w:rFonts w:ascii="Times New Roman" w:hAnsi="Times New Roman" w:cs="Times New Roman"/>
          <w:sz w:val="24"/>
          <w:szCs w:val="24"/>
        </w:rPr>
        <w:t>.  При проведении  в 5 – 11 классах  учебных  занятий по предметам «Иностранный язык», «Технология», «Информатика и ИКТ», а также по «русскому языку»  в 1-11 классах осуществляется деление на две группы (при наполняемости 20 человек).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Учебный год делится: - на первой и второй ступенях: в 1-9х классах на четверти; - на третьей ступени обучения: в 10-11х классах на полугодия. 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четверть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01.09.2018 – 29.10.2018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Осенние каникулы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01.11.2018 – 8.11.2018 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четверть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9.11.2018 – 30.12.2018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Зимние каникулы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31.12.2018 – 11.01.2019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четверть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09.01.2019 – 22.03.2019 </w:t>
      </w:r>
    </w:p>
    <w:p w:rsidR="002C39F4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Февральские каникулы для первоклассников: 11.02.2019 – 17.02.2019 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Весенние каникулы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23.03.2019 –1.04.2019 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четверть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01.04.2019 – 31.05.2019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Летние каникулы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01.06.2019 – 15.08.2019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школа имеет следующую структуру: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Начальная школа - 1-4 классы; 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Основная школа</w:t>
      </w:r>
      <w:r w:rsidR="002C39F4"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- 5-9 классы; </w:t>
      </w:r>
    </w:p>
    <w:p w:rsidR="00BD3E75" w:rsidRPr="00DD74CB" w:rsidRDefault="00BD3E75" w:rsidP="00BD3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Средняя школа - 10-11 классы;</w:t>
      </w:r>
    </w:p>
    <w:p w:rsidR="00BD3E75" w:rsidRPr="00DD74CB" w:rsidRDefault="00BD3E75" w:rsidP="002C3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Система дополнительного образования (факультативы, кружки, спортивные секции) Форма обучения - дневная</w:t>
      </w:r>
    </w:p>
    <w:p w:rsidR="002B66B4" w:rsidRDefault="002B66B4" w:rsidP="002B6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профили обучения;</w:t>
      </w:r>
    </w:p>
    <w:p w:rsidR="00806ADF" w:rsidRPr="00DD74CB" w:rsidRDefault="00806ADF" w:rsidP="00806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школе </w:t>
      </w:r>
    </w:p>
    <w:p w:rsidR="002B66B4" w:rsidRPr="00806ADF" w:rsidRDefault="00806ADF" w:rsidP="00806A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r w:rsidR="002B66B4" w:rsidRPr="0080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806AD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806ADF" w:rsidRPr="00806ADF" w:rsidRDefault="00806ADF" w:rsidP="00806A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В 2017-2018 учебном году  воспитательная работа школы была направлена на создание организационной и педагогической модели общеобразовательной школы, обеспечивающей достижение учащимися высокого уровня интеллектуального, физического, эстетического развития, воспитание нравственной личности на  достижениях, ценностях и традициях  дагестанского народа.</w:t>
      </w:r>
    </w:p>
    <w:p w:rsidR="00806ADF" w:rsidRPr="00806ADF" w:rsidRDefault="00806ADF" w:rsidP="00806AD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06AD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сновная цель</w:t>
      </w:r>
      <w:r w:rsidRPr="00806AD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06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«Создание в школе условий для развития личности:</w:t>
      </w:r>
    </w:p>
    <w:p w:rsidR="00806ADF" w:rsidRPr="00806ADF" w:rsidRDefault="00806ADF" w:rsidP="00806ADF">
      <w:pPr>
        <w:shd w:val="clear" w:color="auto" w:fill="FFFFFF"/>
        <w:ind w:left="17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•​ </w:t>
      </w:r>
      <w:r w:rsidRPr="00806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 активной, </w:t>
      </w:r>
      <w:r w:rsidRPr="00806ADF">
        <w:rPr>
          <w:rFonts w:ascii="Times New Roman" w:hAnsi="Times New Roman" w:cs="Times New Roman"/>
          <w:color w:val="000000"/>
          <w:sz w:val="24"/>
          <w:szCs w:val="24"/>
        </w:rPr>
        <w:t xml:space="preserve">сочетающей в себе </w:t>
      </w:r>
      <w:proofErr w:type="gramStart"/>
      <w:r w:rsidRPr="00806ADF">
        <w:rPr>
          <w:rFonts w:ascii="Times New Roman" w:hAnsi="Times New Roman" w:cs="Times New Roman"/>
          <w:color w:val="000000"/>
          <w:sz w:val="24"/>
          <w:szCs w:val="24"/>
        </w:rPr>
        <w:t>высокие</w:t>
      </w:r>
      <w:proofErr w:type="gramEnd"/>
      <w:r w:rsidRPr="00806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нравственные качества, творческую активность и гражданственность</w:t>
      </w:r>
    </w:p>
    <w:p w:rsidR="00806ADF" w:rsidRPr="00806ADF" w:rsidRDefault="00806ADF" w:rsidP="00806ADF">
      <w:pPr>
        <w:shd w:val="clear" w:color="auto" w:fill="FFFFFF"/>
        <w:ind w:left="17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•​ </w:t>
      </w:r>
      <w:r w:rsidRPr="00806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мыслящей, </w:t>
      </w:r>
      <w:r w:rsidRPr="00806ADF">
        <w:rPr>
          <w:rFonts w:ascii="Times New Roman" w:hAnsi="Times New Roman" w:cs="Times New Roman"/>
          <w:color w:val="000000"/>
          <w:sz w:val="24"/>
          <w:szCs w:val="24"/>
        </w:rPr>
        <w:t>способной найти выход из нестандартной ситуации</w:t>
      </w:r>
    </w:p>
    <w:p w:rsidR="00806ADF" w:rsidRPr="00806ADF" w:rsidRDefault="00806ADF" w:rsidP="00806ADF">
      <w:pPr>
        <w:shd w:val="clear" w:color="auto" w:fill="FFFFFF"/>
        <w:ind w:left="17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•​ </w:t>
      </w:r>
      <w:r w:rsidRPr="00806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творческой, духовной, </w:t>
      </w:r>
      <w:r w:rsidRPr="00806ADF">
        <w:rPr>
          <w:rFonts w:ascii="Times New Roman" w:hAnsi="Times New Roman" w:cs="Times New Roman"/>
          <w:color w:val="000000"/>
          <w:sz w:val="24"/>
          <w:szCs w:val="24"/>
        </w:rPr>
        <w:t>стремящейся к познанию</w:t>
      </w:r>
    </w:p>
    <w:p w:rsidR="00806ADF" w:rsidRPr="00806ADF" w:rsidRDefault="00806ADF" w:rsidP="00806ADF">
      <w:pPr>
        <w:shd w:val="clear" w:color="auto" w:fill="FFFFFF"/>
        <w:ind w:left="17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•​ </w:t>
      </w:r>
      <w:r w:rsidRPr="00806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гуманной, </w:t>
      </w:r>
      <w:r w:rsidRPr="00806ADF">
        <w:rPr>
          <w:rFonts w:ascii="Times New Roman" w:hAnsi="Times New Roman" w:cs="Times New Roman"/>
          <w:color w:val="000000"/>
          <w:sz w:val="24"/>
          <w:szCs w:val="24"/>
        </w:rPr>
        <w:t>стремящейся к миру, милосердию и доброте</w:t>
      </w:r>
    </w:p>
    <w:p w:rsidR="00806ADF" w:rsidRPr="00806ADF" w:rsidRDefault="00806ADF" w:rsidP="00806ADF">
      <w:pPr>
        <w:shd w:val="clear" w:color="auto" w:fill="FFFFFF"/>
        <w:ind w:left="17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•​ </w:t>
      </w:r>
      <w:r w:rsidRPr="00806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владеющей правовыми знаниями, трудовыми навыками, ведущей ЗОЖ</w:t>
      </w:r>
    </w:p>
    <w:p w:rsidR="00806ADF" w:rsidRPr="00806ADF" w:rsidRDefault="00806ADF" w:rsidP="00806ADF">
      <w:pPr>
        <w:shd w:val="clear" w:color="auto" w:fill="FFFFFF"/>
        <w:ind w:left="170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•​ </w:t>
      </w:r>
      <w:proofErr w:type="gramStart"/>
      <w:r w:rsidRPr="00806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любящей</w:t>
      </w:r>
      <w:proofErr w:type="gramEnd"/>
      <w:r w:rsidRPr="00806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свою Родину».</w:t>
      </w:r>
    </w:p>
    <w:p w:rsidR="00806ADF" w:rsidRPr="00806ADF" w:rsidRDefault="00806ADF" w:rsidP="00806ADF">
      <w:pPr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Задачи воспитательной работы школы в 2017-2018 учебном году включали в себя следующие пункты: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 xml:space="preserve"> воспитательного процесса, </w:t>
      </w:r>
      <w:proofErr w:type="gramStart"/>
      <w:r w:rsidRPr="00806ADF">
        <w:rPr>
          <w:rFonts w:ascii="Times New Roman" w:hAnsi="Times New Roman" w:cs="Times New Roman"/>
          <w:sz w:val="24"/>
          <w:szCs w:val="24"/>
        </w:rPr>
        <w:t>выражающаяся</w:t>
      </w:r>
      <w:proofErr w:type="gramEnd"/>
      <w:r w:rsidRPr="00806ADF">
        <w:rPr>
          <w:rFonts w:ascii="Times New Roman" w:hAnsi="Times New Roman" w:cs="Times New Roman"/>
          <w:sz w:val="24"/>
          <w:szCs w:val="24"/>
        </w:rPr>
        <w:t xml:space="preserve"> в создании условий для всестороннего развития личности, для побуждения его к самоанализу, самооценке, саморазвитию;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формирование гражданско-патриотического сознания, сопричастности судьбам Отечества;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- приобщение к национальным традициям и национальной культуре народа; 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развитие познавательных интересов, потребности в познании культурно-исторических ценностей родного народа;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- обеспечение условий способствующих сохранению, укреплению здоровья      учащихся;</w:t>
      </w:r>
    </w:p>
    <w:p w:rsidR="00806ADF" w:rsidRPr="00806ADF" w:rsidRDefault="00806ADF" w:rsidP="00806ADF">
      <w:pPr>
        <w:tabs>
          <w:tab w:val="left" w:pos="2820"/>
        </w:tabs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     - воспитание детей в духе демократии, свободы, личного достоинства;</w:t>
      </w:r>
    </w:p>
    <w:p w:rsidR="00806ADF" w:rsidRPr="00806ADF" w:rsidRDefault="00806ADF" w:rsidP="00806ADF">
      <w:pPr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     - создание условий для участия семей в воспитательном процессе. 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Классные руководители в планах воспитательной работы выделяли основные задачи: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содействие процессу самопознания и развития личности учащихся;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формирование учебной культуры учащихся;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поддержка творческой активности учащихся во всех сферах деятельности;</w:t>
      </w:r>
    </w:p>
    <w:p w:rsidR="00806ADF" w:rsidRPr="00806ADF" w:rsidRDefault="00806ADF" w:rsidP="00806ADF">
      <w:pPr>
        <w:tabs>
          <w:tab w:val="left" w:pos="2820"/>
        </w:tabs>
        <w:ind w:left="-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индивидуальная работа с учащимися в целях эффективного взаимодействия в поле личностных проблем развития школьников.</w:t>
      </w:r>
    </w:p>
    <w:p w:rsidR="00806ADF" w:rsidRPr="00806ADF" w:rsidRDefault="00806ADF" w:rsidP="00806ADF">
      <w:pPr>
        <w:tabs>
          <w:tab w:val="left" w:pos="2820"/>
        </w:tabs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Воспитательная система школы способствует комплексному решению всех перечисленных задач. В основе системы воспитания – совместная деятельность педагогов, учащихся и родителей по всем направлениям воспитательной работы школы.</w:t>
      </w:r>
    </w:p>
    <w:p w:rsidR="00806ADF" w:rsidRPr="00806ADF" w:rsidRDefault="00806ADF" w:rsidP="00806ADF">
      <w:pPr>
        <w:tabs>
          <w:tab w:val="left" w:pos="2820"/>
        </w:tabs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Воспитательная работа проводилась на основании  плана воспитательной работы школы, который отражает одиннадцать направлений деятельности по развитию учащихся. Основными направлениями воспитательной работы являются: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гражданско-патриотическое;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воспитание положительного отношения к труду и творчеству;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духовно-нравственное;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lastRenderedPageBreak/>
        <w:t>- интеллектуальное;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>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медиакультурное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>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культуротворческое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 xml:space="preserve"> и эстетическое;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06ADF">
        <w:rPr>
          <w:rFonts w:ascii="Times New Roman" w:hAnsi="Times New Roman" w:cs="Times New Roman"/>
          <w:sz w:val="24"/>
          <w:szCs w:val="24"/>
        </w:rPr>
        <w:t>правовое</w:t>
      </w:r>
      <w:proofErr w:type="gramEnd"/>
      <w:r w:rsidRPr="00806ADF">
        <w:rPr>
          <w:rFonts w:ascii="Times New Roman" w:hAnsi="Times New Roman" w:cs="Times New Roman"/>
          <w:sz w:val="24"/>
          <w:szCs w:val="24"/>
        </w:rPr>
        <w:t xml:space="preserve"> и культура безопасности;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воспитание семейных ценностей;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коммуникативная культура;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экологическое.</w:t>
      </w:r>
    </w:p>
    <w:p w:rsidR="00806ADF" w:rsidRPr="00806ADF" w:rsidRDefault="00806ADF" w:rsidP="00806ADF">
      <w:pPr>
        <w:tabs>
          <w:tab w:val="left" w:pos="2820"/>
        </w:tabs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Основная часть вышеназванных направлений и мероприятий реализуются в рамках исполнения республиканских целевых программ: </w:t>
      </w:r>
    </w:p>
    <w:p w:rsidR="00806ADF" w:rsidRPr="00806ADF" w:rsidRDefault="00806ADF" w:rsidP="00806ADF">
      <w:pPr>
        <w:tabs>
          <w:tab w:val="left" w:pos="2820"/>
        </w:tabs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- «Ответственность родителей за воспитание и обучение детей»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- «Патриотическое воспитание» 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-  «Правовое воспитание учащихся»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- «Комплексные меры противодействие злоупотреблению наркотических средств и их незаконному обороту» 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- «Комплексные меры по противодействию экстремизму и терроризму»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- «Об основах системы профилактики безнадзорности и правонарушений среды несовершеннолетних»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- «Профилактика и безопасность дорожного движения. 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-   «Развитие национальных отношений в РД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- «Трудовое воспитание»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- «Общечеловеческие ценности».</w:t>
      </w:r>
    </w:p>
    <w:p w:rsidR="00806ADF" w:rsidRPr="00806ADF" w:rsidRDefault="00806ADF" w:rsidP="00806ADF">
      <w:pPr>
        <w:tabs>
          <w:tab w:val="left" w:pos="2820"/>
        </w:tabs>
        <w:ind w:left="2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ADF" w:rsidRPr="00806ADF" w:rsidRDefault="00806ADF" w:rsidP="00806ADF">
      <w:pPr>
        <w:tabs>
          <w:tab w:val="left" w:pos="2820"/>
        </w:tabs>
        <w:ind w:left="2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sz w:val="24"/>
          <w:szCs w:val="24"/>
        </w:rPr>
        <w:t xml:space="preserve">    Воспитание осуществляется с помощью: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уроков общеобразовательного цикла;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внеклассной деятельности;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внешкольной деятельности.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sz w:val="24"/>
          <w:szCs w:val="24"/>
        </w:rPr>
        <w:t xml:space="preserve">    Воспитательная деятельность включает следующее: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общешкольные праздники;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lastRenderedPageBreak/>
        <w:t>- развитие ученического самоуправления;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дополнительное образование;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создание безопасных условий жизнедеятельности учащихся;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социальную работу;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совершенствование работы классных руководителей;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физкультурно-оздоровительную работу.</w:t>
      </w:r>
    </w:p>
    <w:p w:rsidR="00806ADF" w:rsidRPr="00806ADF" w:rsidRDefault="00806ADF" w:rsidP="00806ADF">
      <w:pPr>
        <w:tabs>
          <w:tab w:val="left" w:pos="282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ADF" w:rsidRPr="00806ADF" w:rsidRDefault="00806ADF" w:rsidP="00806ADF">
      <w:pPr>
        <w:tabs>
          <w:tab w:val="left" w:pos="282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sz w:val="24"/>
          <w:szCs w:val="24"/>
        </w:rPr>
        <w:t>Методическая помощь классным руководителям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В 2017-2018 учебном году использовались следующие формы методической работы: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 - индивидуальные и групповые консультации классных руководителей;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 - методические объединения классных руководителей;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 - изучение и обобщение опыта.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С классными руководителями проводилась методическая и консультативная работа, давался необходимый инструктаж по проведению тематических классных часов, отработки навыков эвакуации из здания школы на случай ЧС, организации мероприятий и праздников.</w:t>
      </w:r>
    </w:p>
    <w:p w:rsidR="00806ADF" w:rsidRPr="00806ADF" w:rsidRDefault="00806ADF" w:rsidP="00806A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В 2017-2018 учебном году были проведены МО классных руководителей по следующим темам:</w:t>
      </w:r>
    </w:p>
    <w:p w:rsidR="00806ADF" w:rsidRPr="00806ADF" w:rsidRDefault="00806ADF" w:rsidP="00806A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«Занятость учащихся во внеурочное время»;</w:t>
      </w:r>
    </w:p>
    <w:p w:rsidR="00806ADF" w:rsidRPr="00806ADF" w:rsidRDefault="00806ADF" w:rsidP="00806A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«Патриотическое и духовно-нравственное воспитание школьников»;</w:t>
      </w:r>
    </w:p>
    <w:p w:rsidR="00806ADF" w:rsidRPr="00806ADF" w:rsidRDefault="00806ADF" w:rsidP="00806A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«Работа классных руководителей по обеспечению техники безопасности во время проведения мероприятий, экскурсий, походов, каникул»;</w:t>
      </w:r>
    </w:p>
    <w:p w:rsidR="00806ADF" w:rsidRPr="00806ADF" w:rsidRDefault="00806ADF" w:rsidP="00806A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«Работа с родителями как одно из направлений работы классных руководителей в условиях ФГОС»;</w:t>
      </w:r>
    </w:p>
    <w:p w:rsidR="00806ADF" w:rsidRPr="00806ADF" w:rsidRDefault="00806ADF" w:rsidP="00806A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«Организация индивидуальной работы классных руководителей с учащимися».</w:t>
      </w:r>
    </w:p>
    <w:p w:rsidR="00806ADF" w:rsidRPr="00806ADF" w:rsidRDefault="00806ADF" w:rsidP="00806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ADF" w:rsidRPr="00806ADF" w:rsidRDefault="00806ADF" w:rsidP="00806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6ADF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806ADF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:rsidR="00806ADF" w:rsidRPr="00806ADF" w:rsidRDefault="00806ADF" w:rsidP="00806ADF">
      <w:pPr>
        <w:tabs>
          <w:tab w:val="left" w:pos="28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Одним из основных  документов классного руководителя является план воспитательной работы, утвержденный  в начале учебного года. Данные планы проверялись в августе-сентябре, корректировались по мере необходимости в течение учебного года.</w:t>
      </w:r>
    </w:p>
    <w:p w:rsidR="00806ADF" w:rsidRPr="00806ADF" w:rsidRDefault="00806ADF" w:rsidP="00806ADF">
      <w:pPr>
        <w:tabs>
          <w:tab w:val="left" w:pos="28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Воспитательная  работа заключается в педагогически-целесообразной организации  жизнедеятельности детей. Вот почему от классного руководителя, прежде всего, требуется высокая педагогическая компетентность, необходимость планировать воспитательную работу с учетом возможности конкретного класса, с конкретными </w:t>
      </w:r>
      <w:r w:rsidRPr="00806ADF">
        <w:rPr>
          <w:rFonts w:ascii="Times New Roman" w:hAnsi="Times New Roman" w:cs="Times New Roman"/>
          <w:sz w:val="24"/>
          <w:szCs w:val="24"/>
        </w:rPr>
        <w:lastRenderedPageBreak/>
        <w:t>запросами учеников. Классные руководители 1-11 классов сделали анализы внеклассной работы за прошедший учебный год, грамотно поставили педагогические задачи на новый учебный год.</w:t>
      </w:r>
    </w:p>
    <w:p w:rsidR="00806ADF" w:rsidRPr="00806ADF" w:rsidRDefault="00806ADF" w:rsidP="00806ADF">
      <w:pPr>
        <w:shd w:val="clear" w:color="auto" w:fill="FFFFFF"/>
        <w:spacing w:line="238" w:lineRule="exact"/>
        <w:ind w:right="7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806ADF" w:rsidRPr="00806ADF" w:rsidRDefault="00806ADF" w:rsidP="00806ADF">
      <w:pPr>
        <w:shd w:val="clear" w:color="auto" w:fill="FFFFFF"/>
        <w:spacing w:line="238" w:lineRule="exact"/>
        <w:ind w:right="7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806ADF">
        <w:rPr>
          <w:rFonts w:ascii="Times New Roman" w:hAnsi="Times New Roman" w:cs="Times New Roman"/>
          <w:b/>
          <w:spacing w:val="-7"/>
          <w:sz w:val="24"/>
          <w:szCs w:val="24"/>
        </w:rPr>
        <w:t>Совершенствование работы классных руководителей</w:t>
      </w:r>
    </w:p>
    <w:p w:rsidR="00806ADF" w:rsidRPr="00806ADF" w:rsidRDefault="00806ADF" w:rsidP="00806ADF">
      <w:pPr>
        <w:shd w:val="clear" w:color="auto" w:fill="FFFFFF"/>
        <w:spacing w:before="101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На основе анализа воспитательной деятельности классного коллектива, можно сказать, что всеми классными руководителями в этом году были состав</w:t>
      </w:r>
      <w:r w:rsidRPr="00806ADF">
        <w:rPr>
          <w:rFonts w:ascii="Times New Roman" w:hAnsi="Times New Roman" w:cs="Times New Roman"/>
          <w:sz w:val="24"/>
          <w:szCs w:val="24"/>
        </w:rPr>
        <w:softHyphen/>
        <w:t xml:space="preserve">лены </w:t>
      </w:r>
      <w:r w:rsidRPr="00806ADF">
        <w:rPr>
          <w:rFonts w:ascii="Times New Roman" w:hAnsi="Times New Roman" w:cs="Times New Roman"/>
          <w:bCs/>
          <w:sz w:val="24"/>
          <w:szCs w:val="24"/>
        </w:rPr>
        <w:t xml:space="preserve">планы воспитательной работы, </w:t>
      </w:r>
      <w:r w:rsidRPr="00806ADF">
        <w:rPr>
          <w:rFonts w:ascii="Times New Roman" w:hAnsi="Times New Roman" w:cs="Times New Roman"/>
          <w:sz w:val="24"/>
          <w:szCs w:val="24"/>
        </w:rPr>
        <w:t>где отражены следующие разделы: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нравственное воспитание;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эстетическое воспитание;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патриотическое воспитание;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профориентация;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работа с родителями;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 xml:space="preserve"> и безопасность;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правовое воспитание;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экологическое воспитание;</w:t>
      </w:r>
    </w:p>
    <w:p w:rsidR="00806ADF" w:rsidRPr="00806ADF" w:rsidRDefault="00806ADF" w:rsidP="00806ADF">
      <w:pPr>
        <w:shd w:val="clear" w:color="auto" w:fill="FFFFFF"/>
        <w:spacing w:before="108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Классные руководители ставили перед собой и решали следующие </w:t>
      </w:r>
      <w:r w:rsidRPr="00806ADF">
        <w:rPr>
          <w:rFonts w:ascii="Times New Roman" w:hAnsi="Times New Roman" w:cs="Times New Roman"/>
          <w:bCs/>
          <w:sz w:val="24"/>
          <w:szCs w:val="24"/>
        </w:rPr>
        <w:t>воспитательные задачи: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сплочение детского коллектива;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воспитание уважения к себе и окружающим;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формирование культуры поведения, культуры общения;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профилактика здорового образа жизни;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организация ученического самоуправления;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обеспечение тесных связей с семьей, вовлечение родителей в общественную жизнь класса и школы.</w:t>
      </w:r>
    </w:p>
    <w:p w:rsidR="00806ADF" w:rsidRPr="00806ADF" w:rsidRDefault="00806ADF" w:rsidP="00806A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ADF">
        <w:rPr>
          <w:rFonts w:ascii="Times New Roman" w:hAnsi="Times New Roman" w:cs="Times New Roman"/>
          <w:sz w:val="24"/>
          <w:szCs w:val="24"/>
        </w:rPr>
        <w:t xml:space="preserve">Классные руководители исследуют состояние и эффективность воспитательного процесса в классе, пользуясь методиками определения уровня воспитанности классного коллектива (и отдельно каждого ученика класса) во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внешне-поведенческом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 xml:space="preserve"> аспекте, изучают уровень развития коллектива по соответствующим составляющим, умеют анализировать воспитательную работу в классе; совместно с психологом определяют степень комфортности ученика в классном коллективе, степень адаптации в «переходных» классах.</w:t>
      </w:r>
      <w:proofErr w:type="gramEnd"/>
      <w:r w:rsidRPr="00806ADF">
        <w:rPr>
          <w:rFonts w:ascii="Times New Roman" w:hAnsi="Times New Roman" w:cs="Times New Roman"/>
          <w:sz w:val="24"/>
          <w:szCs w:val="24"/>
        </w:rPr>
        <w:t xml:space="preserve"> Классные руководители исследуют уровни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 xml:space="preserve"> потенциалов у учащихся класса, планируют индивидуальную работу с учащимися. Индивидуальная работа классного руководителя с детьми «особой зоны внимания» предполагает </w:t>
      </w:r>
      <w:r w:rsidRPr="00806ADF">
        <w:rPr>
          <w:rFonts w:ascii="Times New Roman" w:hAnsi="Times New Roman" w:cs="Times New Roman"/>
          <w:sz w:val="24"/>
          <w:szCs w:val="24"/>
        </w:rPr>
        <w:lastRenderedPageBreak/>
        <w:t>индивидуальное собеседование, «включении» в дела класса и школы, систему всевозможных  поручений.</w:t>
      </w:r>
    </w:p>
    <w:p w:rsidR="00806ADF" w:rsidRPr="00806ADF" w:rsidRDefault="00806ADF" w:rsidP="00806ADF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ADF" w:rsidRPr="00806ADF" w:rsidRDefault="00806ADF" w:rsidP="00806ADF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sz w:val="24"/>
          <w:szCs w:val="24"/>
        </w:rPr>
        <w:t>Анализ общешкольных мероприятий.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Важное место  в воспитательной системе школы занимают общешкольные дела. Некоторые из них носят традиционный характер и являются эффективным воспитательным средством. Эти мероприятия способствует развитию личности, её познавательных и творческих возможностей.</w:t>
      </w:r>
    </w:p>
    <w:p w:rsidR="00806ADF" w:rsidRPr="00806ADF" w:rsidRDefault="00806ADF" w:rsidP="00806ADF">
      <w:pPr>
        <w:tabs>
          <w:tab w:val="left" w:pos="2820"/>
        </w:tabs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В прошедшем учебном году состоялись следующие мероприятия:</w:t>
      </w:r>
    </w:p>
    <w:p w:rsidR="00806ADF" w:rsidRPr="00806ADF" w:rsidRDefault="00806ADF" w:rsidP="00806ADF">
      <w:pPr>
        <w:numPr>
          <w:ilvl w:val="0"/>
          <w:numId w:val="18"/>
        </w:num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День знаний.</w:t>
      </w:r>
    </w:p>
    <w:p w:rsidR="00806ADF" w:rsidRPr="00806ADF" w:rsidRDefault="00806ADF" w:rsidP="00806ADF">
      <w:pPr>
        <w:numPr>
          <w:ilvl w:val="0"/>
          <w:numId w:val="18"/>
        </w:num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День солидарности в борьбе с терроризмом.</w:t>
      </w:r>
    </w:p>
    <w:p w:rsidR="00806ADF" w:rsidRPr="00806ADF" w:rsidRDefault="00806ADF" w:rsidP="00806ADF">
      <w:pPr>
        <w:numPr>
          <w:ilvl w:val="0"/>
          <w:numId w:val="18"/>
        </w:num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День учителя.</w:t>
      </w:r>
    </w:p>
    <w:p w:rsidR="00806ADF" w:rsidRPr="00806ADF" w:rsidRDefault="00806ADF" w:rsidP="00806ADF">
      <w:pPr>
        <w:numPr>
          <w:ilvl w:val="0"/>
          <w:numId w:val="18"/>
        </w:num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День самоуправления.</w:t>
      </w:r>
    </w:p>
    <w:p w:rsidR="00806ADF" w:rsidRPr="00806ADF" w:rsidRDefault="00806ADF" w:rsidP="00806ADF">
      <w:pPr>
        <w:numPr>
          <w:ilvl w:val="0"/>
          <w:numId w:val="18"/>
        </w:num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Праздник осени.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День Матери.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Новогодний калейдоскоп.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Месячник военно-патриотического воспитания.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Праздничный концерт ко Дню 8 марта.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Месячник военно-патриотического воспитания ко Дню Победы.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Посещение музеев.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Последний звонок для 9-11-х классов.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День защиты детей.</w:t>
      </w:r>
    </w:p>
    <w:p w:rsidR="00806ADF" w:rsidRPr="00806ADF" w:rsidRDefault="00806ADF" w:rsidP="00806AD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Выпускные вечера.</w:t>
      </w:r>
    </w:p>
    <w:p w:rsidR="00806ADF" w:rsidRPr="00806ADF" w:rsidRDefault="00806ADF" w:rsidP="00806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ADF" w:rsidRPr="00806ADF" w:rsidRDefault="00806ADF" w:rsidP="00806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sz w:val="24"/>
          <w:szCs w:val="24"/>
        </w:rPr>
        <w:t>Занятость учащихся во внеурочное время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В начале учебного года   была организована работа школьных  кружков, составлено расписание.  В кружках и секциях занимаются </w:t>
      </w:r>
      <w:r w:rsidRPr="00806ADF">
        <w:rPr>
          <w:rFonts w:ascii="Times New Roman" w:hAnsi="Times New Roman" w:cs="Times New Roman"/>
          <w:sz w:val="24"/>
          <w:szCs w:val="24"/>
          <w:lang w:val="tt-RU"/>
        </w:rPr>
        <w:t xml:space="preserve"> 134 </w:t>
      </w:r>
      <w:r w:rsidRPr="00806ADF">
        <w:rPr>
          <w:rFonts w:ascii="Times New Roman" w:hAnsi="Times New Roman" w:cs="Times New Roman"/>
          <w:sz w:val="24"/>
          <w:szCs w:val="24"/>
        </w:rPr>
        <w:t xml:space="preserve">человека, что составило </w:t>
      </w:r>
      <w:r w:rsidRPr="00806ADF">
        <w:rPr>
          <w:rFonts w:ascii="Times New Roman" w:hAnsi="Times New Roman" w:cs="Times New Roman"/>
          <w:sz w:val="24"/>
          <w:szCs w:val="24"/>
          <w:lang w:val="tt-RU"/>
        </w:rPr>
        <w:t>100</w:t>
      </w:r>
      <w:r w:rsidRPr="00806ADF">
        <w:rPr>
          <w:rFonts w:ascii="Times New Roman" w:hAnsi="Times New Roman" w:cs="Times New Roman"/>
          <w:sz w:val="24"/>
          <w:szCs w:val="24"/>
        </w:rPr>
        <w:t>%</w:t>
      </w:r>
      <w:r w:rsidRPr="00806ADF">
        <w:rPr>
          <w:rFonts w:ascii="Times New Roman" w:hAnsi="Times New Roman" w:cs="Times New Roman"/>
          <w:sz w:val="24"/>
          <w:szCs w:val="24"/>
          <w:lang w:val="tt-RU"/>
        </w:rPr>
        <w:t xml:space="preserve"> занятости детей и подростков во второй половине дня.</w:t>
      </w:r>
    </w:p>
    <w:p w:rsidR="00806ADF" w:rsidRPr="00806ADF" w:rsidRDefault="00806ADF" w:rsidP="00806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ADF" w:rsidRPr="00806ADF" w:rsidRDefault="00806ADF" w:rsidP="00806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sz w:val="24"/>
          <w:szCs w:val="24"/>
        </w:rPr>
        <w:t>Создание безопасных условий жизнедеятельности учащихся</w:t>
      </w:r>
    </w:p>
    <w:p w:rsidR="00806ADF" w:rsidRPr="00806ADF" w:rsidRDefault="00806ADF" w:rsidP="00806ADF">
      <w:pPr>
        <w:shd w:val="clear" w:color="auto" w:fill="FFFFFF"/>
        <w:ind w:lef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7"/>
          <w:sz w:val="24"/>
          <w:szCs w:val="24"/>
        </w:rPr>
        <w:t xml:space="preserve">        Одним из определяющих факторов успешного функционирования школы </w:t>
      </w:r>
      <w:r w:rsidRPr="00806ADF">
        <w:rPr>
          <w:rFonts w:ascii="Times New Roman" w:hAnsi="Times New Roman" w:cs="Times New Roman"/>
          <w:spacing w:val="-6"/>
          <w:sz w:val="24"/>
          <w:szCs w:val="24"/>
        </w:rPr>
        <w:t>является обеспечение безопасности жизнедеятельности учащихся. Оказыва</w:t>
      </w:r>
      <w:r w:rsidRPr="00806ADF">
        <w:rPr>
          <w:rFonts w:ascii="Times New Roman" w:hAnsi="Times New Roman" w:cs="Times New Roman"/>
          <w:spacing w:val="-7"/>
          <w:sz w:val="24"/>
          <w:szCs w:val="24"/>
        </w:rPr>
        <w:t xml:space="preserve">ется методическая помощь классным руководителям, учителям, руководителям походов, экскурсий по вопросам безопасности, организованы их инструктажи. В коридорах и классах оформлены уголки по правилам дорожного движения, по правилам пожарной, антитеррористической  безопасности. </w:t>
      </w:r>
    </w:p>
    <w:p w:rsidR="00806ADF" w:rsidRPr="00806ADF" w:rsidRDefault="00806ADF" w:rsidP="00806ADF">
      <w:pPr>
        <w:shd w:val="clear" w:color="auto" w:fill="FFFFFF"/>
        <w:ind w:left="28" w:firstLine="54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06ADF">
        <w:rPr>
          <w:rFonts w:ascii="Times New Roman" w:hAnsi="Times New Roman" w:cs="Times New Roman"/>
          <w:spacing w:val="-6"/>
          <w:sz w:val="24"/>
          <w:szCs w:val="24"/>
        </w:rPr>
        <w:t xml:space="preserve">         Осуществляются  меры по поддержанию противопожарного состояния на должном уровне. В рекреациях школы расположены схемы эвакуа</w:t>
      </w:r>
      <w:r w:rsidRPr="00806ADF">
        <w:rPr>
          <w:rFonts w:ascii="Times New Roman" w:hAnsi="Times New Roman" w:cs="Times New Roman"/>
          <w:spacing w:val="-7"/>
          <w:sz w:val="24"/>
          <w:szCs w:val="24"/>
        </w:rPr>
        <w:t xml:space="preserve">ции, определен и изучен порядок действий в случае возникновения ЧС. </w:t>
      </w:r>
      <w:r w:rsidRPr="00806ADF">
        <w:rPr>
          <w:rFonts w:ascii="Times New Roman" w:hAnsi="Times New Roman" w:cs="Times New Roman"/>
          <w:spacing w:val="-6"/>
          <w:sz w:val="24"/>
          <w:szCs w:val="24"/>
        </w:rPr>
        <w:t xml:space="preserve"> Проводятся  тактические учения по эвакуации из здания школы.</w:t>
      </w:r>
    </w:p>
    <w:p w:rsidR="00806ADF" w:rsidRPr="00806ADF" w:rsidRDefault="00806ADF" w:rsidP="00806ADF">
      <w:pPr>
        <w:shd w:val="clear" w:color="auto" w:fill="FFFFFF"/>
        <w:spacing w:befor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Физкультурно-оздоровительная работа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За учебный год были организованы и проведены следующие мероприятия:</w:t>
      </w:r>
    </w:p>
    <w:p w:rsidR="00806ADF" w:rsidRPr="00806ADF" w:rsidRDefault="00806ADF" w:rsidP="00806ADF">
      <w:pPr>
        <w:widowControl w:val="0"/>
        <w:numPr>
          <w:ilvl w:val="0"/>
          <w:numId w:val="19"/>
        </w:numPr>
        <w:shd w:val="clear" w:color="auto" w:fill="FFFFFF"/>
        <w:tabs>
          <w:tab w:val="left" w:pos="84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806ADF">
        <w:rPr>
          <w:rFonts w:ascii="Times New Roman" w:hAnsi="Times New Roman" w:cs="Times New Roman"/>
          <w:spacing w:val="-7"/>
          <w:sz w:val="24"/>
          <w:szCs w:val="24"/>
        </w:rPr>
        <w:t>«Осенний кросс».</w:t>
      </w:r>
    </w:p>
    <w:p w:rsidR="00806ADF" w:rsidRPr="00806ADF" w:rsidRDefault="00806ADF" w:rsidP="00806ADF">
      <w:pPr>
        <w:widowControl w:val="0"/>
        <w:numPr>
          <w:ilvl w:val="0"/>
          <w:numId w:val="19"/>
        </w:numPr>
        <w:shd w:val="clear" w:color="auto" w:fill="FFFFFF"/>
        <w:tabs>
          <w:tab w:val="left" w:pos="84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806ADF">
        <w:rPr>
          <w:rFonts w:ascii="Times New Roman" w:hAnsi="Times New Roman" w:cs="Times New Roman"/>
          <w:spacing w:val="-6"/>
          <w:sz w:val="24"/>
          <w:szCs w:val="24"/>
        </w:rPr>
        <w:t>Дни здоровья.</w:t>
      </w:r>
    </w:p>
    <w:p w:rsidR="00806ADF" w:rsidRPr="00806ADF" w:rsidRDefault="00806ADF" w:rsidP="00806ADF">
      <w:pPr>
        <w:widowControl w:val="0"/>
        <w:numPr>
          <w:ilvl w:val="0"/>
          <w:numId w:val="19"/>
        </w:numPr>
        <w:shd w:val="clear" w:color="auto" w:fill="FFFFFF"/>
        <w:tabs>
          <w:tab w:val="left" w:pos="84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806ADF">
        <w:rPr>
          <w:rFonts w:ascii="Times New Roman" w:hAnsi="Times New Roman" w:cs="Times New Roman"/>
          <w:spacing w:val="-6"/>
          <w:sz w:val="24"/>
          <w:szCs w:val="24"/>
        </w:rPr>
        <w:t>Президентские состязания.</w:t>
      </w:r>
    </w:p>
    <w:p w:rsidR="00806ADF" w:rsidRPr="00806ADF" w:rsidRDefault="00806ADF" w:rsidP="00806ADF">
      <w:pPr>
        <w:widowControl w:val="0"/>
        <w:numPr>
          <w:ilvl w:val="0"/>
          <w:numId w:val="19"/>
        </w:numPr>
        <w:shd w:val="clear" w:color="auto" w:fill="FFFFFF"/>
        <w:tabs>
          <w:tab w:val="left" w:pos="84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806ADF">
        <w:rPr>
          <w:rFonts w:ascii="Times New Roman" w:hAnsi="Times New Roman" w:cs="Times New Roman"/>
          <w:spacing w:val="-7"/>
          <w:sz w:val="24"/>
          <w:szCs w:val="24"/>
        </w:rPr>
        <w:t>Первенство школы по футболу, баскетболу, шахматам, шашкам.</w:t>
      </w:r>
    </w:p>
    <w:p w:rsidR="00806ADF" w:rsidRPr="00806ADF" w:rsidRDefault="00806ADF" w:rsidP="00806ADF">
      <w:pPr>
        <w:widowControl w:val="0"/>
        <w:numPr>
          <w:ilvl w:val="0"/>
          <w:numId w:val="19"/>
        </w:numPr>
        <w:shd w:val="clear" w:color="auto" w:fill="FFFFFF"/>
        <w:tabs>
          <w:tab w:val="left" w:pos="84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806ADF">
        <w:rPr>
          <w:rFonts w:ascii="Times New Roman" w:hAnsi="Times New Roman" w:cs="Times New Roman"/>
          <w:spacing w:val="-7"/>
          <w:sz w:val="24"/>
          <w:szCs w:val="24"/>
        </w:rPr>
        <w:t>«Веселые старты».</w:t>
      </w:r>
    </w:p>
    <w:p w:rsidR="00806ADF" w:rsidRPr="00806ADF" w:rsidRDefault="00806ADF" w:rsidP="00806ADF">
      <w:pPr>
        <w:widowControl w:val="0"/>
        <w:numPr>
          <w:ilvl w:val="0"/>
          <w:numId w:val="19"/>
        </w:numPr>
        <w:shd w:val="clear" w:color="auto" w:fill="FFFFFF"/>
        <w:tabs>
          <w:tab w:val="left" w:pos="84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806ADF">
        <w:rPr>
          <w:rFonts w:ascii="Times New Roman" w:hAnsi="Times New Roman" w:cs="Times New Roman"/>
          <w:spacing w:val="-7"/>
          <w:sz w:val="24"/>
          <w:szCs w:val="24"/>
        </w:rPr>
        <w:t>Сдача норм ГТО.</w:t>
      </w:r>
    </w:p>
    <w:p w:rsidR="00806ADF" w:rsidRPr="00806ADF" w:rsidRDefault="00806ADF" w:rsidP="00806ADF">
      <w:pPr>
        <w:widowControl w:val="0"/>
        <w:numPr>
          <w:ilvl w:val="0"/>
          <w:numId w:val="19"/>
        </w:numPr>
        <w:shd w:val="clear" w:color="auto" w:fill="FFFFFF"/>
        <w:tabs>
          <w:tab w:val="left" w:pos="84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806ADF">
        <w:rPr>
          <w:rFonts w:ascii="Times New Roman" w:hAnsi="Times New Roman" w:cs="Times New Roman"/>
          <w:spacing w:val="-7"/>
          <w:sz w:val="24"/>
          <w:szCs w:val="24"/>
        </w:rPr>
        <w:t>Военно-спортивная игра «Зарница».</w:t>
      </w:r>
    </w:p>
    <w:p w:rsidR="00806ADF" w:rsidRPr="00806ADF" w:rsidRDefault="00806ADF" w:rsidP="00806ADF">
      <w:pPr>
        <w:widowControl w:val="0"/>
        <w:numPr>
          <w:ilvl w:val="0"/>
          <w:numId w:val="19"/>
        </w:numPr>
        <w:shd w:val="clear" w:color="auto" w:fill="FFFFFF"/>
        <w:tabs>
          <w:tab w:val="left" w:pos="84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806ADF">
        <w:rPr>
          <w:rFonts w:ascii="Times New Roman" w:hAnsi="Times New Roman" w:cs="Times New Roman"/>
          <w:spacing w:val="-7"/>
          <w:sz w:val="24"/>
          <w:szCs w:val="24"/>
        </w:rPr>
        <w:t>Соревнования по легкой атлетике.</w:t>
      </w:r>
    </w:p>
    <w:p w:rsidR="00806ADF" w:rsidRPr="00806ADF" w:rsidRDefault="00806ADF" w:rsidP="00806ADF">
      <w:pPr>
        <w:shd w:val="clear" w:color="auto" w:fill="FFFFFF"/>
        <w:ind w:left="6" w:right="11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6"/>
          <w:sz w:val="24"/>
          <w:szCs w:val="24"/>
        </w:rPr>
        <w:t xml:space="preserve">                  Учитель физической культуры строит совместную деятельность с районным комитетом по физкультуре и спорту, ДЮСШ. В школе разработан план физкультурно-</w:t>
      </w:r>
      <w:r w:rsidRPr="00806ADF">
        <w:rPr>
          <w:rFonts w:ascii="Times New Roman" w:hAnsi="Times New Roman" w:cs="Times New Roman"/>
          <w:sz w:val="24"/>
          <w:szCs w:val="24"/>
        </w:rPr>
        <w:t>оздоровительной деятельности на год.</w:t>
      </w:r>
    </w:p>
    <w:p w:rsidR="00806ADF" w:rsidRPr="00806ADF" w:rsidRDefault="00806ADF" w:rsidP="00806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sz w:val="24"/>
          <w:szCs w:val="24"/>
        </w:rPr>
        <w:t>Развитие ученического самоуправления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Уже не первый год в школе работает орган ученического самоуправления – Совет старшеклассников, который участвует в </w:t>
      </w:r>
      <w:proofErr w:type="spellStart"/>
      <w:r w:rsidRPr="00806ADF">
        <w:rPr>
          <w:rFonts w:ascii="Times New Roman" w:hAnsi="Times New Roman" w:cs="Times New Roman"/>
          <w:sz w:val="24"/>
          <w:szCs w:val="24"/>
        </w:rPr>
        <w:t>соуправлении</w:t>
      </w:r>
      <w:proofErr w:type="spellEnd"/>
      <w:r w:rsidRPr="00806ADF">
        <w:rPr>
          <w:rFonts w:ascii="Times New Roman" w:hAnsi="Times New Roman" w:cs="Times New Roman"/>
          <w:sz w:val="24"/>
          <w:szCs w:val="24"/>
        </w:rPr>
        <w:t xml:space="preserve"> жизнедеятельностью коллектива  учебного заведения. Школа всегда была, есть и будет учебно-воспитательным учреждением, ответственным не только за объем и качество знаний, которые получает ее воспитанник за умение и навыки, которыми он должен владеть, то есть за интеллектуальное развитие детей, но и за их воспитание и духовно-ответственное развитие.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ab/>
        <w:t xml:space="preserve">    Цель деятельности детской организации: ввести детей в мир  культуры, способствовать принятию ими нравственных ценностей  российского народа, осуществлять единение человека и природы, прививать любовь к родной земле, трудолюбие, милосердие.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806ADF">
        <w:rPr>
          <w:rFonts w:ascii="Times New Roman" w:hAnsi="Times New Roman" w:cs="Times New Roman"/>
          <w:sz w:val="24"/>
          <w:szCs w:val="24"/>
        </w:rPr>
        <w:t>Задачи детской организации включили в себя следующие пункты: создание условий для интеллектуального, нравственного и эмоционального самовыражения личности каждого школьника; воспитание у детей уважительного отношения к старшим, воспитание уважительного и бережного отношения к своему прошлому, истории и культуре своего народа, к семье и семейным традициям; создание условий для формирования классного коллектива и развития личности в нем.</w:t>
      </w:r>
      <w:proofErr w:type="gramEnd"/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ab/>
        <w:t xml:space="preserve">    Работа детского коллектива проводится на основании плана работы, который отражает различные виды деятельности. Основными направлениями деятельности детской организации являются:</w:t>
      </w:r>
    </w:p>
    <w:p w:rsidR="00806ADF" w:rsidRPr="00806ADF" w:rsidRDefault="00806ADF" w:rsidP="00806A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краеведение;</w:t>
      </w:r>
    </w:p>
    <w:p w:rsidR="00806ADF" w:rsidRPr="00806ADF" w:rsidRDefault="00806ADF" w:rsidP="00806A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экология;</w:t>
      </w:r>
    </w:p>
    <w:p w:rsidR="00806ADF" w:rsidRPr="00806ADF" w:rsidRDefault="00806ADF" w:rsidP="00806A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спорт;</w:t>
      </w:r>
    </w:p>
    <w:p w:rsidR="00806ADF" w:rsidRPr="00806ADF" w:rsidRDefault="00806ADF" w:rsidP="00806AD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патриотическая направленность.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В детскую организацию входят все учащиеся школы. Школьники в детской организации работают в комитетах  культуры,  спорта, образования, правопорядка, СМИ, труда и экологии.  Лидеры  организовывают различные культурно-развлекательные, </w:t>
      </w:r>
      <w:r w:rsidRPr="00806ADF">
        <w:rPr>
          <w:rFonts w:ascii="Times New Roman" w:hAnsi="Times New Roman" w:cs="Times New Roman"/>
          <w:sz w:val="24"/>
          <w:szCs w:val="24"/>
        </w:rPr>
        <w:lastRenderedPageBreak/>
        <w:t>познавательные мероприятия, которые включили в себя: День учителя, День здоровья, Новый Год, Вахта Памяти, Последний звонок. Все учащиеся школы принимают активное участие в этих мероприятиях. Так же активное участие принимают в школьных, муниципальных и региональных мероприятиях, где занимают призовые места.</w:t>
      </w:r>
    </w:p>
    <w:p w:rsidR="00806ADF" w:rsidRDefault="00806ADF" w:rsidP="00806AD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ab/>
        <w:t xml:space="preserve">   Проведенные мероприятия и коллективно-творческие дела способствуют сплочению коллектива, уважительному отношению к старшим, дисциплинированности и самостоятельности</w:t>
      </w:r>
    </w:p>
    <w:p w:rsidR="00806ADF" w:rsidRPr="00806ADF" w:rsidRDefault="00806ADF" w:rsidP="00806ADF">
      <w:pPr>
        <w:shd w:val="clear" w:color="auto" w:fill="FFFFFF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Работа  по профилактике правонарушений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В прошедшем 2017 – 2018 учебном году в нашей школе  продолжалась работа по программе  профилактики правонарушений среди несовершеннолетних учащихся. 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этой программы школе проведено: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была организована </w:t>
      </w:r>
      <w:proofErr w:type="spell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досуговая</w:t>
      </w:r>
      <w:proofErr w:type="spell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занятость учащихся, разнообразная творческая деятельность учащихся; 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    проводилась работа с родителями: родительские собрания, посещение на дому, совместные рейды по выявлению безнадзорных детей и другие мероприятия; 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    в каникулярное время тоже проводились спортивные соревнования, выставки; 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  проводилась работа с детьми </w:t>
      </w:r>
      <w:proofErr w:type="spell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поведения: 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а) составлен банк данных детей группы риска, неблагополучных семей состоящих на учёте в школе;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б) с учащимися проводились индивидуальные беседы;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в) проводились беседы с родителями;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социальным педагогом </w:t>
      </w:r>
      <w:proofErr w:type="spell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Садрутдиновой</w:t>
      </w:r>
      <w:proofErr w:type="spell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Р.М.  была оказана социально-педагогическая помощь в работе классных  руководителей, учителей по работе с детьми </w:t>
      </w:r>
      <w:proofErr w:type="spell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поведения, а также проводились консультации для родителей, составлены акты обследования детей из опекаемых и приёмных детей.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учебного года было поставлено на </w:t>
      </w:r>
      <w:proofErr w:type="spell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внутришкольный</w:t>
      </w:r>
      <w:proofErr w:type="spell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учёт 3 учащихся. С ними проводились беседы о вреде курения, употребления алкоголя,  проверялась посещаемость кружков и секций, осуществлялись посещения  на дому.  Обязательно этих детей привлекали  в классные и общешкольные мероприятия.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встречи с участковым  инспектором </w:t>
      </w:r>
      <w:proofErr w:type="spell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Батырмурзаевым</w:t>
      </w:r>
      <w:proofErr w:type="spell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А., совместно с педагогом-психологом Мусаевой А.П. были проведены различные мероприятия по следующим темам: «Здоровым быть модно»,  «Ответственность несовершеннолетних по УК РФ и по КАП РФ», «Берегись бед,  пока их нет», «Правила общения с пиротехническими изделиями», «Действия в экстремальных ситуациях», «Ответственность за общественно опасные деяния против личности и здоровья», «Правила поведения в ситуациях угрожающих жизни, здоровью, имуществу. Как их </w:t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избежать», «Правила поведения на водоёмах», «Беседы о недопустимости правонарушений в период проведения выпускных мероприятий» и т.д.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Незначительные проступки совершаются, наверное, как и везде, но они </w:t>
      </w:r>
      <w:proofErr w:type="gram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тут</w:t>
      </w:r>
      <w:proofErr w:type="gram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фиксируются. Проводится работа с самими учащимися, классными руководителями, по необходимости привлекаются родители. Под постоянным контролем заместителей директора, классных руководителей находятся учащиеся, требующие особого внимания. Это отстающие ученики, ребята, у которых возникают какие-либо трудности в общении со сверстниками или взрослыми. В школе работает совет по профилактике правонарушений.</w:t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       Учащиеся принимали участие в мероприятиях, посвящённых профилактики наркомании: 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«Спорт вместо наркотиков»;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- «Уроки для родителей и детей»;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- акция «Я выбираю спорт как альтернативу вредным привычкам».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Также был организован просмотр фильмов «Я выбираю жизнь» и «Нет – наркотикам!» с последующим обсуждением.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день ведётся подсчёт </w:t>
      </w:r>
      <w:proofErr w:type="gram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proofErr w:type="gram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линейке и отсутствующих на занятиях. Обязательно выясняются причины отсутствия детей на уроках. Пропуски уроков по неуважительным причинам очень редки. В таких случаях родители ставятся в известность.  В течение 2017-2018 учебного года учащихся, не посещающих школу длительное время, не было.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Для повышения уровня воспитательно-профилактической работы с родителями проводятся педагогические лектории по темам: 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-  «Роль семьи в воспитании младшего школьника»;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-  «Авторитет родителей, его источники и прочность»;</w:t>
      </w:r>
    </w:p>
    <w:p w:rsidR="00806ADF" w:rsidRPr="00806ADF" w:rsidRDefault="00806ADF" w:rsidP="00806AD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- «Совместная работа семьи и школы по профилактике безнадзорности и правонарушений».</w:t>
      </w:r>
    </w:p>
    <w:p w:rsidR="00806ADF" w:rsidRPr="00806ADF" w:rsidRDefault="00806ADF" w:rsidP="00806ADF">
      <w:pPr>
        <w:shd w:val="clear" w:color="auto" w:fill="FFFFFF"/>
        <w:ind w:left="212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Работа с родителями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Без участия родителей в организации учебно-воспитательного процесса невозможно достичь высоких результатов. Поэтому работа с родителями занимает в воспитательной системе школы важное место. Содержание работы с родителями включает три основных блока: повышение психолого-педагогических знаний родителей, вовлечение их в учебно-воспитательный процесс, участие родителей в управлении школой.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 Подводя итоги работы с родителями в 2017-2018 учебном году можно отметить: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Систематически проводились классные родительские собрания, разнообразные по формам (организационные, тематические, итоговые, совместные с учениками</w:t>
      </w:r>
      <w:proofErr w:type="gram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течение </w:t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учебного года были проведены и общешкольные родительские собрания, на которых обсуждались вопросы: антитеррористической защищенности, введением делового стиля в одежде, участие в итоговой аттестации по форме ЕГЭ, и т.д. Классные руководители привлекали родителей для участия в следующих делах класса: работа в кабинете, организация и проведение походов, праздников, экскурсий. Совместно с родителями и для родителей были организованы и проведены такие мероприятия как: Классные вечера, Последний звонок, выпускные вечера, творческие концерты, спортивные праздники.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      В целом работу с родителями можно считать удовлетворительной, </w:t>
      </w:r>
      <w:proofErr w:type="gramStart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proofErr w:type="gramEnd"/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не менее, есть проблемы: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- недостаточное внимание некоторых родителей к образованию своих детей;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- недостаточная работа классных руководителей по изучению семей;</w:t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уровень посещаемости родительских собраний, внеклассных мероприятий в некоторых классах остается низким. </w:t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0"/>
      </w:r>
    </w:p>
    <w:p w:rsidR="00806ADF" w:rsidRPr="00806ADF" w:rsidRDefault="00806ADF" w:rsidP="00806AD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806ADF">
        <w:rPr>
          <w:rFonts w:ascii="Times New Roman" w:hAnsi="Times New Roman" w:cs="Times New Roman"/>
          <w:color w:val="000000" w:themeColor="text1"/>
          <w:sz w:val="24"/>
          <w:szCs w:val="24"/>
        </w:rPr>
        <w:t>В 2017-2018 учебном году необходимо активнее привлекать родителей к участию во внеурочной деятельности, заинтересовывать родителей в школьных делах, разнообразить формы работы с родителями, изучать их запросы, давать рекомендации, приглашать специалистов различных служб, использовать образовательное пространство школы.</w:t>
      </w:r>
    </w:p>
    <w:p w:rsidR="00806ADF" w:rsidRPr="00806ADF" w:rsidRDefault="00806ADF" w:rsidP="00806ADF">
      <w:pPr>
        <w:shd w:val="clear" w:color="auto" w:fill="FFFFFF"/>
        <w:ind w:left="1415" w:right="22"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806ADF">
        <w:rPr>
          <w:rFonts w:ascii="Times New Roman" w:hAnsi="Times New Roman" w:cs="Times New Roman"/>
          <w:b/>
          <w:spacing w:val="-6"/>
          <w:sz w:val="24"/>
          <w:szCs w:val="24"/>
        </w:rPr>
        <w:t>Задачи на новый учебный год:</w:t>
      </w:r>
    </w:p>
    <w:p w:rsidR="00806ADF" w:rsidRPr="00806ADF" w:rsidRDefault="00806ADF" w:rsidP="00806ADF">
      <w:pPr>
        <w:shd w:val="clear" w:color="auto" w:fill="FFFFFF"/>
        <w:ind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6"/>
          <w:sz w:val="24"/>
          <w:szCs w:val="24"/>
        </w:rPr>
        <w:t xml:space="preserve">Воспитательная система школы в следующем учебном году будет развиваться на основе выбранных принципов. </w:t>
      </w:r>
      <w:r w:rsidRPr="00806ADF">
        <w:rPr>
          <w:rFonts w:ascii="Times New Roman" w:hAnsi="Times New Roman" w:cs="Times New Roman"/>
          <w:spacing w:val="-5"/>
          <w:sz w:val="24"/>
          <w:szCs w:val="24"/>
        </w:rPr>
        <w:t xml:space="preserve">Воспитательный процесс - это постепенное постижение </w:t>
      </w:r>
      <w:r w:rsidRPr="00806ADF">
        <w:rPr>
          <w:rFonts w:ascii="Times New Roman" w:hAnsi="Times New Roman" w:cs="Times New Roman"/>
          <w:spacing w:val="-7"/>
          <w:sz w:val="24"/>
          <w:szCs w:val="24"/>
        </w:rPr>
        <w:t xml:space="preserve">Мудрости, Добра, Красоты, Истины. Именно эти понятия являются лейтмотивом </w:t>
      </w:r>
      <w:r w:rsidRPr="00806ADF">
        <w:rPr>
          <w:rFonts w:ascii="Times New Roman" w:hAnsi="Times New Roman" w:cs="Times New Roman"/>
          <w:sz w:val="24"/>
          <w:szCs w:val="24"/>
        </w:rPr>
        <w:t>программы воспитания, реализуемой в нашей школе.</w:t>
      </w:r>
    </w:p>
    <w:p w:rsidR="00806ADF" w:rsidRPr="00806ADF" w:rsidRDefault="00806ADF" w:rsidP="00806ADF">
      <w:pPr>
        <w:shd w:val="clear" w:color="auto" w:fill="FFFFFF"/>
        <w:ind w:left="7"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5"/>
          <w:sz w:val="24"/>
          <w:szCs w:val="24"/>
        </w:rPr>
        <w:t xml:space="preserve">Исходя из обозначенных позиций, предполагается конкретизация и </w:t>
      </w:r>
      <w:r w:rsidRPr="00806ADF">
        <w:rPr>
          <w:rFonts w:ascii="Times New Roman" w:hAnsi="Times New Roman" w:cs="Times New Roman"/>
          <w:bCs/>
          <w:spacing w:val="-5"/>
          <w:sz w:val="24"/>
          <w:szCs w:val="24"/>
        </w:rPr>
        <w:t>уг</w:t>
      </w:r>
      <w:r w:rsidRPr="00806ADF">
        <w:rPr>
          <w:rFonts w:ascii="Times New Roman" w:hAnsi="Times New Roman" w:cs="Times New Roman"/>
          <w:bCs/>
          <w:sz w:val="24"/>
          <w:szCs w:val="24"/>
        </w:rPr>
        <w:t>лубление начатой работы: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62"/>
        </w:tabs>
        <w:adjustRightInd w:val="0"/>
        <w:ind w:right="14"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ADF">
        <w:rPr>
          <w:rFonts w:ascii="Times New Roman" w:hAnsi="Times New Roman" w:cs="Times New Roman"/>
          <w:spacing w:val="-6"/>
          <w:sz w:val="24"/>
          <w:szCs w:val="24"/>
        </w:rPr>
        <w:t>- выбор мероприятий, представляющих несомненный интерес для учащих</w:t>
      </w:r>
      <w:r w:rsidRPr="00806ADF">
        <w:rPr>
          <w:rFonts w:ascii="Times New Roman" w:hAnsi="Times New Roman" w:cs="Times New Roman"/>
          <w:spacing w:val="-7"/>
          <w:sz w:val="24"/>
          <w:szCs w:val="24"/>
        </w:rPr>
        <w:t>ся  отдельного класса, или для всей школы;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62"/>
        </w:tabs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6"/>
          <w:sz w:val="24"/>
          <w:szCs w:val="24"/>
        </w:rPr>
        <w:t>- привлечение родителей к совместной деятельности;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62"/>
        </w:tabs>
        <w:adjustRightInd w:val="0"/>
        <w:ind w:right="14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5"/>
          <w:sz w:val="24"/>
          <w:szCs w:val="24"/>
        </w:rPr>
        <w:t xml:space="preserve">- определение ключевых, центральных коллективных творческих дел, </w:t>
      </w:r>
      <w:r w:rsidRPr="00806ADF">
        <w:rPr>
          <w:rFonts w:ascii="Times New Roman" w:hAnsi="Times New Roman" w:cs="Times New Roman"/>
          <w:spacing w:val="-4"/>
          <w:sz w:val="24"/>
          <w:szCs w:val="24"/>
        </w:rPr>
        <w:t xml:space="preserve">праздников, фестивалей, турниров и т. п., которые станут итоговыми в </w:t>
      </w:r>
      <w:r w:rsidRPr="00806ADF">
        <w:rPr>
          <w:rFonts w:ascii="Times New Roman" w:hAnsi="Times New Roman" w:cs="Times New Roman"/>
          <w:sz w:val="24"/>
          <w:szCs w:val="24"/>
        </w:rPr>
        <w:t>конце каждой предметной декады;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62"/>
        </w:tabs>
        <w:adjustRightInd w:val="0"/>
        <w:ind w:right="7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12"/>
          <w:sz w:val="24"/>
          <w:szCs w:val="24"/>
        </w:rPr>
        <w:t xml:space="preserve">- конкретизация деятельности классных руководителей, которые должны будут </w:t>
      </w:r>
      <w:r w:rsidRPr="00806ADF">
        <w:rPr>
          <w:rFonts w:ascii="Times New Roman" w:hAnsi="Times New Roman" w:cs="Times New Roman"/>
          <w:spacing w:val="-10"/>
          <w:sz w:val="24"/>
          <w:szCs w:val="24"/>
        </w:rPr>
        <w:t>выстроить систему классных часов в соответствии с конкретными воспита</w:t>
      </w:r>
      <w:r w:rsidRPr="00806ADF">
        <w:rPr>
          <w:rFonts w:ascii="Times New Roman" w:hAnsi="Times New Roman" w:cs="Times New Roman"/>
          <w:spacing w:val="-12"/>
          <w:sz w:val="24"/>
          <w:szCs w:val="24"/>
        </w:rPr>
        <w:t xml:space="preserve">тельными задачами, стоящими перед воспитанниками разных уровней. Темы </w:t>
      </w:r>
      <w:r w:rsidRPr="00806ADF">
        <w:rPr>
          <w:rFonts w:ascii="Times New Roman" w:hAnsi="Times New Roman" w:cs="Times New Roman"/>
          <w:spacing w:val="-11"/>
          <w:sz w:val="24"/>
          <w:szCs w:val="24"/>
        </w:rPr>
        <w:t>классных часов и деятельность воспитателя должны стимулировать творче</w:t>
      </w:r>
      <w:r w:rsidRPr="00806ADF">
        <w:rPr>
          <w:rFonts w:ascii="Times New Roman" w:hAnsi="Times New Roman" w:cs="Times New Roman"/>
          <w:spacing w:val="-12"/>
          <w:sz w:val="24"/>
          <w:szCs w:val="24"/>
        </w:rPr>
        <w:t>скую и познавательную активность школьников, соответствовать плану воспитательной работы школы, использовать игровые методики;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62"/>
        </w:tabs>
        <w:adjustRightInd w:val="0"/>
        <w:ind w:right="14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pacing w:val="-6"/>
          <w:sz w:val="24"/>
          <w:szCs w:val="24"/>
        </w:rPr>
        <w:t xml:space="preserve">- направленность деятельности школьных творческих кружков и секций, </w:t>
      </w:r>
      <w:r w:rsidRPr="00806ADF">
        <w:rPr>
          <w:rFonts w:ascii="Times New Roman" w:hAnsi="Times New Roman" w:cs="Times New Roman"/>
          <w:spacing w:val="-6"/>
          <w:sz w:val="24"/>
          <w:szCs w:val="24"/>
        </w:rPr>
        <w:lastRenderedPageBreak/>
        <w:t>художественное и техническое творчество, занятия спортом и рукоделием, исследовательская и поисковая деятельность, то есть все, чем занимают</w:t>
      </w:r>
      <w:r w:rsidRPr="00806AD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06ADF">
        <w:rPr>
          <w:rFonts w:ascii="Times New Roman" w:hAnsi="Times New Roman" w:cs="Times New Roman"/>
          <w:spacing w:val="-5"/>
          <w:sz w:val="24"/>
          <w:szCs w:val="24"/>
        </w:rPr>
        <w:t>ся ребята в таких объединениях, можно использовать для развития твор</w:t>
      </w:r>
      <w:r w:rsidRPr="00806ADF">
        <w:rPr>
          <w:rFonts w:ascii="Times New Roman" w:hAnsi="Times New Roman" w:cs="Times New Roman"/>
          <w:sz w:val="24"/>
          <w:szCs w:val="24"/>
        </w:rPr>
        <w:t>ческого потенциала обучающихся;</w:t>
      </w:r>
    </w:p>
    <w:p w:rsidR="00806ADF" w:rsidRPr="00806ADF" w:rsidRDefault="00806ADF" w:rsidP="00806ADF">
      <w:pPr>
        <w:widowControl w:val="0"/>
        <w:shd w:val="clear" w:color="auto" w:fill="FFFFFF"/>
        <w:tabs>
          <w:tab w:val="left" w:pos="562"/>
        </w:tabs>
        <w:adjustRightInd w:val="0"/>
        <w:ind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spacing w:val="-11"/>
          <w:sz w:val="24"/>
          <w:szCs w:val="24"/>
        </w:rPr>
        <w:t>- ориентация на привлечение к работе преподавателей всех учебных дисцип</w:t>
      </w:r>
      <w:r w:rsidRPr="00806ADF">
        <w:rPr>
          <w:rFonts w:ascii="Times New Roman" w:hAnsi="Times New Roman" w:cs="Times New Roman"/>
          <w:spacing w:val="-10"/>
          <w:sz w:val="24"/>
          <w:szCs w:val="24"/>
        </w:rPr>
        <w:t xml:space="preserve">лин. Каждый учитель, вне зависимости от преподаваемого предмета, может </w:t>
      </w:r>
      <w:r w:rsidRPr="00806ADF">
        <w:rPr>
          <w:rFonts w:ascii="Times New Roman" w:hAnsi="Times New Roman" w:cs="Times New Roman"/>
          <w:spacing w:val="-12"/>
          <w:sz w:val="24"/>
          <w:szCs w:val="24"/>
        </w:rPr>
        <w:t xml:space="preserve">определить тему открытого мероприятия, будь оно познавательного или </w:t>
      </w:r>
      <w:proofErr w:type="spellStart"/>
      <w:r w:rsidRPr="00806ADF">
        <w:rPr>
          <w:rFonts w:ascii="Times New Roman" w:hAnsi="Times New Roman" w:cs="Times New Roman"/>
          <w:spacing w:val="-12"/>
          <w:sz w:val="24"/>
          <w:szCs w:val="24"/>
        </w:rPr>
        <w:t>досу</w:t>
      </w:r>
      <w:r w:rsidRPr="00806ADF">
        <w:rPr>
          <w:rFonts w:ascii="Times New Roman" w:hAnsi="Times New Roman" w:cs="Times New Roman"/>
          <w:spacing w:val="-11"/>
          <w:sz w:val="24"/>
          <w:szCs w:val="24"/>
        </w:rPr>
        <w:t>гового</w:t>
      </w:r>
      <w:proofErr w:type="spellEnd"/>
      <w:r w:rsidRPr="00806ADF">
        <w:rPr>
          <w:rFonts w:ascii="Times New Roman" w:hAnsi="Times New Roman" w:cs="Times New Roman"/>
          <w:spacing w:val="-11"/>
          <w:sz w:val="24"/>
          <w:szCs w:val="24"/>
        </w:rPr>
        <w:t xml:space="preserve"> характера. Таким образом, уроки включаются в единую систему воспи</w:t>
      </w:r>
      <w:r w:rsidRPr="00806ADF">
        <w:rPr>
          <w:rFonts w:ascii="Times New Roman" w:hAnsi="Times New Roman" w:cs="Times New Roman"/>
          <w:spacing w:val="-12"/>
          <w:sz w:val="24"/>
          <w:szCs w:val="24"/>
        </w:rPr>
        <w:t>тания. Это не что иное, как единое воспитательное пространство.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В школе создается система воспитательной работы, которая обладает своей уникальностью и своеобразием.</w:t>
      </w:r>
    </w:p>
    <w:p w:rsidR="00806ADF" w:rsidRPr="00806ADF" w:rsidRDefault="00806ADF" w:rsidP="00806ADF">
      <w:pPr>
        <w:ind w:left="2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DF">
        <w:rPr>
          <w:rFonts w:ascii="Times New Roman" w:hAnsi="Times New Roman" w:cs="Times New Roman"/>
          <w:b/>
          <w:sz w:val="24"/>
          <w:szCs w:val="24"/>
        </w:rPr>
        <w:t>Основными проблемами по-прежнему остаются:</w:t>
      </w:r>
    </w:p>
    <w:p w:rsidR="00806ADF" w:rsidRPr="00806ADF" w:rsidRDefault="00806ADF" w:rsidP="00806ADF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отсутствие качественной звуковой  аппаратуры;</w:t>
      </w:r>
    </w:p>
    <w:p w:rsidR="00806ADF" w:rsidRPr="00806ADF" w:rsidRDefault="00806ADF" w:rsidP="00806ADF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>- невысокий уровень участия родителей в классных и школьных мероприятиях.</w:t>
      </w:r>
    </w:p>
    <w:p w:rsidR="00806ADF" w:rsidRPr="00806ADF" w:rsidRDefault="00806ADF" w:rsidP="00806A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Исходя из вышеизложенного, учитывая потребности учащихся и их родителей в 2018-2019 году необходимо решить следующие задачи: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- совершенствование патриотического воспитания молодежи;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- дальнейшее сплочение и развитие ученического коллектива;</w:t>
      </w:r>
    </w:p>
    <w:p w:rsidR="00806ADF" w:rsidRPr="00806ADF" w:rsidRDefault="00806ADF" w:rsidP="00806ADF">
      <w:pPr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- совершенствование приемов и методов воспитательной работы;</w:t>
      </w:r>
    </w:p>
    <w:p w:rsidR="00806ADF" w:rsidRPr="00806ADF" w:rsidRDefault="00806ADF" w:rsidP="00806ADF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- приобщение учащихся к национальным традициям и национальной культуре российского народа.</w:t>
      </w:r>
    </w:p>
    <w:p w:rsidR="00806ADF" w:rsidRP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  <w:r w:rsidRPr="00806ADF">
        <w:rPr>
          <w:rFonts w:ascii="Times New Roman" w:hAnsi="Times New Roman" w:cs="Times New Roman"/>
          <w:sz w:val="24"/>
          <w:szCs w:val="24"/>
        </w:rPr>
        <w:t xml:space="preserve">                   - совершенствование работы органов ученического самоуправления.</w:t>
      </w:r>
    </w:p>
    <w:p w:rsidR="00806ADF" w:rsidRPr="00806ADF" w:rsidRDefault="00806ADF" w:rsidP="00806ADF">
      <w:pPr>
        <w:rPr>
          <w:rFonts w:ascii="Times New Roman" w:hAnsi="Times New Roman" w:cs="Times New Roman"/>
          <w:sz w:val="24"/>
          <w:szCs w:val="24"/>
        </w:rPr>
      </w:pPr>
    </w:p>
    <w:p w:rsidR="00806ADF" w:rsidRPr="00806ADF" w:rsidRDefault="00806ADF" w:rsidP="00806ADF">
      <w:pPr>
        <w:tabs>
          <w:tab w:val="left" w:pos="8161"/>
        </w:tabs>
        <w:ind w:right="175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Основной  проблемой  также  является низкая  посещаемость собраний  родителями с учащимися, пропускающими занятия. С ними  проводилась индивидуальная работа: беседы, посещения на дому. Внимания со стороны родителей очень мало.</w:t>
      </w:r>
    </w:p>
    <w:p w:rsidR="00806ADF" w:rsidRPr="00806ADF" w:rsidRDefault="00806ADF" w:rsidP="00806ADF">
      <w:pPr>
        <w:tabs>
          <w:tab w:val="left" w:pos="8161"/>
        </w:tabs>
        <w:ind w:right="175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ADF">
        <w:rPr>
          <w:rFonts w:ascii="Times New Roman" w:hAnsi="Times New Roman" w:cs="Times New Roman"/>
          <w:color w:val="000000"/>
          <w:sz w:val="24"/>
          <w:szCs w:val="24"/>
        </w:rPr>
        <w:t>Общешкольные родительские собрания проводились по заранее утвержденному плану.</w:t>
      </w:r>
    </w:p>
    <w:p w:rsidR="00806ADF" w:rsidRPr="00B82658" w:rsidRDefault="00806ADF" w:rsidP="00806ADF"/>
    <w:p w:rsidR="00806ADF" w:rsidRPr="00806ADF" w:rsidRDefault="00806ADF" w:rsidP="00806A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F6ADE" w:rsidRPr="00DD74CB" w:rsidRDefault="002B66B4" w:rsidP="002B66B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D74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структура модуля дополнительного образования.</w:t>
      </w:r>
    </w:p>
    <w:p w:rsidR="00A9332C" w:rsidRPr="00DD74CB" w:rsidRDefault="00A9332C">
      <w:pPr>
        <w:rPr>
          <w:rFonts w:ascii="Times New Roman" w:hAnsi="Times New Roman" w:cs="Times New Roman"/>
          <w:sz w:val="24"/>
          <w:szCs w:val="24"/>
        </w:rPr>
      </w:pPr>
    </w:p>
    <w:p w:rsidR="00A9332C" w:rsidRPr="00DD74CB" w:rsidRDefault="005A2374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Качество предоставления образовательных услуг</w:t>
      </w:r>
    </w:p>
    <w:p w:rsidR="005A2374" w:rsidRPr="00DD74CB" w:rsidRDefault="005A2374" w:rsidP="005A2374">
      <w:pPr>
        <w:rPr>
          <w:rFonts w:ascii="Times New Roman" w:hAnsi="Times New Roman" w:cs="Times New Roman"/>
          <w:i/>
          <w:sz w:val="24"/>
          <w:szCs w:val="24"/>
        </w:rPr>
      </w:pPr>
      <w:r w:rsidRPr="00DD74CB">
        <w:rPr>
          <w:rFonts w:ascii="Times New Roman" w:hAnsi="Times New Roman" w:cs="Times New Roman"/>
          <w:i/>
          <w:sz w:val="24"/>
          <w:szCs w:val="24"/>
        </w:rPr>
        <w:lastRenderedPageBreak/>
        <w:t>Сведения о результатах освоения школьниками программного минимума, сводные результаты успешности сдачи ОГЭ, ЕГЭ.</w:t>
      </w:r>
    </w:p>
    <w:p w:rsidR="00A52C51" w:rsidRPr="00DD74CB" w:rsidRDefault="00A52C51" w:rsidP="00850168">
      <w:pPr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Допущено к государственной итоговой аттестации в форме ОГЭ 39 обучающихся 9-х классов:</w:t>
      </w:r>
    </w:p>
    <w:p w:rsidR="00A52C51" w:rsidRPr="00DD74CB" w:rsidRDefault="00A52C51" w:rsidP="00850168">
      <w:pPr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 xml:space="preserve">русский язык и математика – сдали все 39 </w:t>
      </w:r>
      <w:proofErr w:type="gramStart"/>
      <w:r w:rsidRPr="00DD74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CB">
        <w:rPr>
          <w:rFonts w:ascii="Times New Roman" w:hAnsi="Times New Roman" w:cs="Times New Roman"/>
          <w:sz w:val="24"/>
          <w:szCs w:val="24"/>
        </w:rPr>
        <w:t>.</w:t>
      </w:r>
    </w:p>
    <w:p w:rsidR="00A52C51" w:rsidRPr="00DD74CB" w:rsidRDefault="00A52C51" w:rsidP="00850168">
      <w:pPr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Итоги:</w:t>
      </w:r>
    </w:p>
    <w:tbl>
      <w:tblPr>
        <w:tblStyle w:val="a6"/>
        <w:tblW w:w="0" w:type="auto"/>
        <w:tblLook w:val="04A0"/>
      </w:tblPr>
      <w:tblGrid>
        <w:gridCol w:w="2325"/>
        <w:gridCol w:w="927"/>
        <w:gridCol w:w="738"/>
        <w:gridCol w:w="766"/>
        <w:gridCol w:w="756"/>
        <w:gridCol w:w="616"/>
        <w:gridCol w:w="827"/>
        <w:gridCol w:w="1112"/>
        <w:gridCol w:w="1504"/>
      </w:tblGrid>
      <w:tr w:rsidR="00192E09" w:rsidRPr="00DD74CB" w:rsidTr="00192E09">
        <w:tc>
          <w:tcPr>
            <w:tcW w:w="2325" w:type="dxa"/>
            <w:vMerge w:val="restart"/>
          </w:tcPr>
          <w:p w:rsidR="00192E09" w:rsidRPr="00DD74CB" w:rsidRDefault="00192E09" w:rsidP="0010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Предмет/количество </w:t>
            </w:r>
            <w:proofErr w:type="gramStart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сдающих</w:t>
            </w:r>
            <w:proofErr w:type="gramEnd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3"/>
          </w:tcPr>
          <w:p w:rsidR="00192E09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2199" w:type="dxa"/>
            <w:gridSpan w:val="3"/>
          </w:tcPr>
          <w:p w:rsidR="00192E09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1112" w:type="dxa"/>
            <w:vMerge w:val="restart"/>
          </w:tcPr>
          <w:p w:rsidR="00192E09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04" w:type="dxa"/>
            <w:vMerge w:val="restart"/>
          </w:tcPr>
          <w:p w:rsidR="00192E09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</w:tr>
      <w:tr w:rsidR="00192E09" w:rsidRPr="00DD74CB" w:rsidTr="00192E09">
        <w:tc>
          <w:tcPr>
            <w:tcW w:w="2325" w:type="dxa"/>
            <w:vMerge/>
          </w:tcPr>
          <w:p w:rsidR="00192E09" w:rsidRPr="00DD74CB" w:rsidRDefault="00192E09" w:rsidP="001D2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92E09" w:rsidRPr="00DD74CB" w:rsidRDefault="00192E09" w:rsidP="00EC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«5,4» </w:t>
            </w:r>
          </w:p>
        </w:tc>
        <w:tc>
          <w:tcPr>
            <w:tcW w:w="738" w:type="dxa"/>
          </w:tcPr>
          <w:p w:rsidR="00192E09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66" w:type="dxa"/>
          </w:tcPr>
          <w:p w:rsidR="00192E09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</w:tcPr>
          <w:p w:rsidR="00192E09" w:rsidRPr="00DD74CB" w:rsidRDefault="00192E09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«5,4» </w:t>
            </w:r>
          </w:p>
        </w:tc>
        <w:tc>
          <w:tcPr>
            <w:tcW w:w="616" w:type="dxa"/>
          </w:tcPr>
          <w:p w:rsidR="00192E09" w:rsidRPr="00DD74CB" w:rsidRDefault="00192E09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7" w:type="dxa"/>
          </w:tcPr>
          <w:p w:rsidR="00192E09" w:rsidRPr="00DD74CB" w:rsidRDefault="00192E09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2" w:type="dxa"/>
            <w:vMerge/>
          </w:tcPr>
          <w:p w:rsidR="00192E09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:rsidR="00192E09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A7" w:rsidRPr="00DD74CB" w:rsidTr="00192E09">
        <w:tc>
          <w:tcPr>
            <w:tcW w:w="2325" w:type="dxa"/>
          </w:tcPr>
          <w:p w:rsidR="00EC3CA7" w:rsidRPr="00DD74CB" w:rsidRDefault="00EC3CA7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Математика/39 </w:t>
            </w:r>
          </w:p>
        </w:tc>
        <w:tc>
          <w:tcPr>
            <w:tcW w:w="927" w:type="dxa"/>
          </w:tcPr>
          <w:p w:rsidR="00EC3CA7" w:rsidRPr="00DD74CB" w:rsidRDefault="00EC3CA7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8" w:type="dxa"/>
          </w:tcPr>
          <w:p w:rsidR="00EC3CA7" w:rsidRPr="00DD74CB" w:rsidRDefault="00192E09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EC3CA7" w:rsidRPr="00DD74CB" w:rsidRDefault="00192E09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C3CA7" w:rsidRPr="00DD74CB" w:rsidRDefault="00192E09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EC3CA7" w:rsidRPr="00DD74CB" w:rsidRDefault="00192E09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7" w:type="dxa"/>
          </w:tcPr>
          <w:p w:rsidR="00EC3CA7" w:rsidRPr="00DD74CB" w:rsidRDefault="00192E09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:rsidR="00EC3CA7" w:rsidRPr="00DD74CB" w:rsidRDefault="00EC3CA7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4" w:type="dxa"/>
          </w:tcPr>
          <w:p w:rsidR="00EC3CA7" w:rsidRPr="00DD74CB" w:rsidRDefault="00EC3CA7" w:rsidP="00C2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3CA7" w:rsidRPr="00DD74CB" w:rsidTr="00192E09">
        <w:tc>
          <w:tcPr>
            <w:tcW w:w="2325" w:type="dxa"/>
          </w:tcPr>
          <w:p w:rsidR="00EC3CA7" w:rsidRPr="00DD74CB" w:rsidRDefault="00EC3CA7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Русский язык/39</w:t>
            </w:r>
          </w:p>
        </w:tc>
        <w:tc>
          <w:tcPr>
            <w:tcW w:w="927" w:type="dxa"/>
          </w:tcPr>
          <w:p w:rsidR="00EC3CA7" w:rsidRPr="00DD74CB" w:rsidRDefault="00EC3CA7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8" w:type="dxa"/>
          </w:tcPr>
          <w:p w:rsidR="00EC3CA7" w:rsidRPr="00DD74CB" w:rsidRDefault="00EC3CA7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66" w:type="dxa"/>
          </w:tcPr>
          <w:p w:rsidR="00EC3CA7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C3CA7" w:rsidRPr="00DD74CB" w:rsidRDefault="00EC3CA7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EC3CA7" w:rsidRPr="00DD74CB" w:rsidRDefault="00EC3CA7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7" w:type="dxa"/>
          </w:tcPr>
          <w:p w:rsidR="00EC3CA7" w:rsidRPr="00DD74CB" w:rsidRDefault="00192E09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:rsidR="00EC3CA7" w:rsidRPr="00DD74CB" w:rsidRDefault="00EC3CA7" w:rsidP="00EC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38,4 </w:t>
            </w:r>
          </w:p>
        </w:tc>
        <w:tc>
          <w:tcPr>
            <w:tcW w:w="1504" w:type="dxa"/>
          </w:tcPr>
          <w:p w:rsidR="00EC3CA7" w:rsidRPr="00DD74CB" w:rsidRDefault="00EC3CA7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A2374" w:rsidRPr="00DD74CB" w:rsidRDefault="005A2374" w:rsidP="005A2374">
      <w:pPr>
        <w:rPr>
          <w:rFonts w:ascii="Times New Roman" w:hAnsi="Times New Roman" w:cs="Times New Roman"/>
          <w:sz w:val="24"/>
          <w:szCs w:val="24"/>
        </w:rPr>
      </w:pPr>
    </w:p>
    <w:p w:rsidR="009D4902" w:rsidRPr="00DD74CB" w:rsidRDefault="009D4902" w:rsidP="00850168">
      <w:pPr>
        <w:rPr>
          <w:rFonts w:ascii="Times New Roman" w:hAnsi="Times New Roman" w:cs="Times New Roman"/>
          <w:sz w:val="24"/>
          <w:szCs w:val="24"/>
        </w:rPr>
      </w:pPr>
      <w:r w:rsidRPr="00DD74CB">
        <w:rPr>
          <w:rFonts w:ascii="Times New Roman" w:hAnsi="Times New Roman" w:cs="Times New Roman"/>
          <w:sz w:val="24"/>
          <w:szCs w:val="24"/>
        </w:rPr>
        <w:t>Единый Государственный экзамен за 2017-2018 учебный год п</w:t>
      </w:r>
      <w:r w:rsidR="00844BE7" w:rsidRPr="00DD74CB">
        <w:rPr>
          <w:rFonts w:ascii="Times New Roman" w:hAnsi="Times New Roman" w:cs="Times New Roman"/>
          <w:sz w:val="24"/>
          <w:szCs w:val="24"/>
        </w:rPr>
        <w:t>о обязательным предметам сдавали</w:t>
      </w:r>
      <w:r w:rsidRPr="00DD74CB">
        <w:rPr>
          <w:rFonts w:ascii="Times New Roman" w:hAnsi="Times New Roman" w:cs="Times New Roman"/>
          <w:sz w:val="24"/>
          <w:szCs w:val="24"/>
        </w:rPr>
        <w:t xml:space="preserve"> – 10 обучающихся, прошли успешно ЕГЭ – 9 обучающихся.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44BE7" w:rsidRPr="00DD74CB" w:rsidTr="00844BE7">
        <w:tc>
          <w:tcPr>
            <w:tcW w:w="3190" w:type="dxa"/>
          </w:tcPr>
          <w:p w:rsidR="00844BE7" w:rsidRPr="00DD74CB" w:rsidRDefault="00844BE7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Всего учащихся – 10 чел. </w:t>
            </w:r>
          </w:p>
        </w:tc>
        <w:tc>
          <w:tcPr>
            <w:tcW w:w="3190" w:type="dxa"/>
          </w:tcPr>
          <w:p w:rsidR="00844BE7" w:rsidRPr="00DD74CB" w:rsidRDefault="00A52C51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844BE7" w:rsidRPr="00DD74CB" w:rsidRDefault="00A52C51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</w:tr>
      <w:tr w:rsidR="00844BE7" w:rsidRPr="00DD74CB" w:rsidTr="00844BE7">
        <w:tc>
          <w:tcPr>
            <w:tcW w:w="3190" w:type="dxa"/>
          </w:tcPr>
          <w:p w:rsidR="00844BE7" w:rsidRPr="00DD74CB" w:rsidRDefault="00844BE7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Сдали ЕГЭ</w:t>
            </w:r>
          </w:p>
        </w:tc>
        <w:tc>
          <w:tcPr>
            <w:tcW w:w="3190" w:type="dxa"/>
          </w:tcPr>
          <w:p w:rsidR="00844BE7" w:rsidRPr="00DD74CB" w:rsidRDefault="00A52C51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 xml:space="preserve">10 (100 %) </w:t>
            </w:r>
          </w:p>
        </w:tc>
        <w:tc>
          <w:tcPr>
            <w:tcW w:w="3191" w:type="dxa"/>
          </w:tcPr>
          <w:p w:rsidR="00844BE7" w:rsidRPr="00DD74CB" w:rsidRDefault="00A52C51" w:rsidP="0085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CB">
              <w:rPr>
                <w:rFonts w:ascii="Times New Roman" w:hAnsi="Times New Roman" w:cs="Times New Roman"/>
                <w:sz w:val="24"/>
                <w:szCs w:val="24"/>
              </w:rPr>
              <w:t>10 (100 %)</w:t>
            </w:r>
          </w:p>
        </w:tc>
      </w:tr>
    </w:tbl>
    <w:p w:rsidR="009D4902" w:rsidRPr="00DD74CB" w:rsidRDefault="009D4902" w:rsidP="005A2374">
      <w:pPr>
        <w:rPr>
          <w:rFonts w:ascii="Times New Roman" w:hAnsi="Times New Roman" w:cs="Times New Roman"/>
          <w:sz w:val="24"/>
          <w:szCs w:val="24"/>
        </w:rPr>
      </w:pPr>
    </w:p>
    <w:p w:rsidR="005A2374" w:rsidRPr="00DD74CB" w:rsidRDefault="005A2374" w:rsidP="005A2374">
      <w:pPr>
        <w:rPr>
          <w:rFonts w:ascii="Times New Roman" w:hAnsi="Times New Roman" w:cs="Times New Roman"/>
          <w:i/>
          <w:sz w:val="24"/>
          <w:szCs w:val="24"/>
        </w:rPr>
      </w:pPr>
      <w:r w:rsidRPr="00DD74CB">
        <w:rPr>
          <w:rFonts w:ascii="Times New Roman" w:hAnsi="Times New Roman" w:cs="Times New Roman"/>
          <w:i/>
          <w:sz w:val="24"/>
          <w:szCs w:val="24"/>
        </w:rPr>
        <w:t>Данные о достижениях участников и призеров предметных олимпиад, конкурсов, предметных соревнований и викторин.</w:t>
      </w:r>
    </w:p>
    <w:p w:rsidR="00BD3E75" w:rsidRPr="00DD74CB" w:rsidRDefault="00DC1A20" w:rsidP="00BD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CB">
        <w:rPr>
          <w:rFonts w:ascii="Times New Roman" w:hAnsi="Times New Roman" w:cs="Times New Roman"/>
          <w:b/>
          <w:sz w:val="24"/>
          <w:szCs w:val="24"/>
        </w:rPr>
        <w:t>И</w:t>
      </w:r>
      <w:r w:rsidR="00BD3E75" w:rsidRPr="00DD74CB">
        <w:rPr>
          <w:rFonts w:ascii="Times New Roman" w:hAnsi="Times New Roman" w:cs="Times New Roman"/>
          <w:b/>
          <w:sz w:val="24"/>
          <w:szCs w:val="24"/>
        </w:rPr>
        <w:t>тог</w:t>
      </w:r>
      <w:r w:rsidRPr="00DD74CB">
        <w:rPr>
          <w:rFonts w:ascii="Times New Roman" w:hAnsi="Times New Roman" w:cs="Times New Roman"/>
          <w:b/>
          <w:sz w:val="24"/>
          <w:szCs w:val="24"/>
        </w:rPr>
        <w:t>и</w:t>
      </w:r>
      <w:r w:rsidR="00BD3E75" w:rsidRPr="00DD74CB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="00511FDA" w:rsidRPr="00DD74CB">
        <w:rPr>
          <w:rFonts w:ascii="Times New Roman" w:hAnsi="Times New Roman" w:cs="Times New Roman"/>
          <w:b/>
          <w:sz w:val="24"/>
          <w:szCs w:val="24"/>
        </w:rPr>
        <w:t>разных</w:t>
      </w:r>
      <w:r w:rsidR="00BD3E75" w:rsidRPr="00DD74CB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511FDA" w:rsidRPr="00DD74CB">
        <w:rPr>
          <w:rFonts w:ascii="Times New Roman" w:hAnsi="Times New Roman" w:cs="Times New Roman"/>
          <w:b/>
          <w:sz w:val="24"/>
          <w:szCs w:val="24"/>
        </w:rPr>
        <w:t>ов</w:t>
      </w:r>
      <w:r w:rsidR="00BD3E75" w:rsidRPr="00DD74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E75" w:rsidRPr="00DD74CB" w:rsidRDefault="00BD3E75" w:rsidP="00BD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CB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:rsidR="00BD3E75" w:rsidRPr="00261162" w:rsidRDefault="005F32CB" w:rsidP="00BD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>за сентябрь-декабрь</w:t>
      </w:r>
      <w:r w:rsidR="00BD3E75" w:rsidRPr="00261162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26116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D3E75" w:rsidRPr="00261162" w:rsidRDefault="00BD3E75" w:rsidP="00BD3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E75" w:rsidRPr="00261162" w:rsidRDefault="00BD3E75" w:rsidP="00BD3E75">
      <w:pPr>
        <w:widowControl w:val="0"/>
        <w:adjustRightInd w:val="0"/>
        <w:spacing w:before="20"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</w:rPr>
        <w:t>Школьная олимпиада является первым этапом Всероссийской олимпиа</w:t>
      </w:r>
      <w:r w:rsidRPr="00261162">
        <w:rPr>
          <w:rFonts w:ascii="Times New Roman" w:hAnsi="Times New Roman" w:cs="Times New Roman"/>
          <w:color w:val="000000"/>
          <w:sz w:val="24"/>
          <w:szCs w:val="24"/>
        </w:rPr>
        <w:softHyphen/>
        <w:t>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BD3E75" w:rsidRPr="00261162" w:rsidRDefault="00BD3E75" w:rsidP="00BD3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являются:</w:t>
      </w:r>
    </w:p>
    <w:p w:rsidR="00BD3E75" w:rsidRPr="00261162" w:rsidRDefault="00BD3E75" w:rsidP="00BD3E75">
      <w:pPr>
        <w:pStyle w:val="11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>- 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BD3E75" w:rsidRPr="00261162" w:rsidRDefault="00BD3E75" w:rsidP="00BD3E75">
      <w:pPr>
        <w:tabs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создание необходимых условий для поддержки одаренных детей;</w:t>
      </w:r>
    </w:p>
    <w:p w:rsidR="00BD3E75" w:rsidRPr="00261162" w:rsidRDefault="00BD3E75" w:rsidP="00BD3E75">
      <w:pPr>
        <w:tabs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-активизация работы факультативов, кружков и других форм внеклассной  и внешкольной работы с учащимися;</w:t>
      </w:r>
    </w:p>
    <w:p w:rsidR="00BD3E75" w:rsidRPr="00261162" w:rsidRDefault="00BD3E75" w:rsidP="00BD3E75">
      <w:pPr>
        <w:tabs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оказание помощи старшеклассникам в профессиональном самоопределении.</w:t>
      </w:r>
    </w:p>
    <w:p w:rsidR="00BD3E75" w:rsidRPr="00261162" w:rsidRDefault="00BD3E75" w:rsidP="00BD3E7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школьного этапа предметных олимпиад регламентировалось </w:t>
      </w:r>
      <w:r w:rsidRPr="00261162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18.11.2013 № 1252 «Об утверждении Порядка проведения всероссийской олимпиады школьников», </w:t>
      </w:r>
      <w:r w:rsidRPr="00261162">
        <w:rPr>
          <w:rFonts w:ascii="Times New Roman" w:hAnsi="Times New Roman" w:cs="Times New Roman"/>
          <w:color w:val="000000"/>
          <w:sz w:val="24"/>
          <w:szCs w:val="24"/>
        </w:rPr>
        <w:t>приказом  Министерства образования и науки Республики Дагестан от 31 августа 2018 г. № 3020 «О проведении школьного, муниципального и  регионального этапов Всероссийской олимпиады школьников в Республике Дагестан в 2018-2019  учебном году, а также приказами по БРУО и школе.</w:t>
      </w:r>
      <w:proofErr w:type="gramEnd"/>
    </w:p>
    <w:p w:rsidR="00BD3E75" w:rsidRPr="00261162" w:rsidRDefault="00BD3E75" w:rsidP="00BD3E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61162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261162">
        <w:rPr>
          <w:rFonts w:ascii="Times New Roman" w:hAnsi="Times New Roman" w:cs="Times New Roman"/>
          <w:sz w:val="24"/>
          <w:szCs w:val="24"/>
        </w:rPr>
        <w:t xml:space="preserve">кольные олимпиады были проведены следующим 19 предметам: русскому языку, литературе, истории, обществознанию, математике, информатике, химии, биологии, экологии, географии, английскому языку, физике, астрономии, технологии (техническому </w:t>
      </w:r>
      <w:r w:rsidRPr="00261162">
        <w:rPr>
          <w:rFonts w:ascii="Times New Roman" w:hAnsi="Times New Roman" w:cs="Times New Roman"/>
          <w:sz w:val="24"/>
          <w:szCs w:val="24"/>
        </w:rPr>
        <w:lastRenderedPageBreak/>
        <w:t xml:space="preserve">и обслуживающему  труду), физкультуре, ОБЖ, праву,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мхк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и экономике.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Школьный этап Всероссийской олимпиады школьников проводился с 20.09.2018 по 26.10.2018 года.  </w:t>
      </w:r>
    </w:p>
    <w:p w:rsidR="00BD3E75" w:rsidRPr="00261162" w:rsidRDefault="00BD3E75" w:rsidP="00BD3E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На основании протоколов и предоставленных работ учащихся был составлен список победителей и призеров всероссийской олимпиады школьников. </w:t>
      </w:r>
    </w:p>
    <w:p w:rsidR="00BD3E75" w:rsidRPr="00261162" w:rsidRDefault="00BD3E75" w:rsidP="00BD3E75">
      <w:pPr>
        <w:pStyle w:val="a3"/>
        <w:spacing w:line="240" w:lineRule="atLeast"/>
        <w:rPr>
          <w:color w:val="000000" w:themeColor="text1"/>
        </w:rPr>
      </w:pPr>
      <w:r w:rsidRPr="00261162">
        <w:rPr>
          <w:color w:val="000000" w:themeColor="text1"/>
        </w:rPr>
        <w:t xml:space="preserve">            </w:t>
      </w:r>
      <w:proofErr w:type="gramStart"/>
      <w:r w:rsidRPr="00261162">
        <w:rPr>
          <w:color w:val="000000" w:themeColor="text1"/>
        </w:rPr>
        <w:t>В школьном туре олимпиад принима</w:t>
      </w:r>
      <w:r w:rsidR="00C22E90" w:rsidRPr="00261162">
        <w:rPr>
          <w:color w:val="000000" w:themeColor="text1"/>
        </w:rPr>
        <w:t>ют</w:t>
      </w:r>
      <w:r w:rsidRPr="00261162">
        <w:rPr>
          <w:color w:val="000000" w:themeColor="text1"/>
        </w:rPr>
        <w:t xml:space="preserve"> участие учащиеся 4-11 классов</w:t>
      </w:r>
      <w:r w:rsidR="00A7620F" w:rsidRPr="00261162">
        <w:rPr>
          <w:color w:val="000000" w:themeColor="text1"/>
        </w:rPr>
        <w:t>, в муниципальном – 7-11 классов, в республиканском – 9-11 классов</w:t>
      </w:r>
      <w:r w:rsidRPr="00261162">
        <w:rPr>
          <w:color w:val="000000" w:themeColor="text1"/>
        </w:rPr>
        <w:t xml:space="preserve"> </w:t>
      </w:r>
      <w:proofErr w:type="gramEnd"/>
    </w:p>
    <w:tbl>
      <w:tblPr>
        <w:tblStyle w:val="a6"/>
        <w:tblW w:w="0" w:type="auto"/>
        <w:tblLayout w:type="fixed"/>
        <w:tblLook w:val="04A0"/>
      </w:tblPr>
      <w:tblGrid>
        <w:gridCol w:w="534"/>
        <w:gridCol w:w="1546"/>
        <w:gridCol w:w="1195"/>
        <w:gridCol w:w="1302"/>
        <w:gridCol w:w="1195"/>
        <w:gridCol w:w="1302"/>
        <w:gridCol w:w="1195"/>
        <w:gridCol w:w="1302"/>
      </w:tblGrid>
      <w:tr w:rsidR="00911A27" w:rsidRPr="00261162" w:rsidTr="00511FD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27" w:rsidRPr="00261162" w:rsidRDefault="00911A27" w:rsidP="00DC1A2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911A27" w:rsidRPr="00261162" w:rsidTr="00511FD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27" w:rsidRPr="00261162" w:rsidRDefault="00911A27" w:rsidP="00DC1A20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школьного тура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27" w:rsidRPr="00261162" w:rsidRDefault="00A7620F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911A27"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республиканского тура</w:t>
            </w:r>
            <w:r w:rsidR="007361B0"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9ED"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61B0" w:rsidRPr="00261162">
              <w:rPr>
                <w:rFonts w:ascii="Times New Roman" w:hAnsi="Times New Roman" w:cs="Times New Roman"/>
                <w:sz w:val="24"/>
                <w:szCs w:val="24"/>
              </w:rPr>
              <w:t>с января 2019 г</w:t>
            </w:r>
            <w:r w:rsidR="00A309ED" w:rsidRPr="0026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1A27" w:rsidRPr="00261162" w:rsidTr="00511FD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27" w:rsidRPr="00261162" w:rsidRDefault="00911A27" w:rsidP="00BD3E75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27" w:rsidRPr="00261162" w:rsidRDefault="00911A27" w:rsidP="003C7E3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27" w:rsidRPr="00261162" w:rsidRDefault="00911A27" w:rsidP="003C7E3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27" w:rsidRPr="00261162" w:rsidRDefault="00911A27" w:rsidP="003C7E3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27" w:rsidRPr="00261162" w:rsidRDefault="00911A27" w:rsidP="003C7E3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</w:t>
            </w:r>
          </w:p>
        </w:tc>
      </w:tr>
      <w:tr w:rsidR="00DC1A20" w:rsidRPr="00261162" w:rsidTr="00511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BD3E75">
            <w:pPr>
              <w:tabs>
                <w:tab w:val="left" w:pos="30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30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3E0661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94" w:rsidRPr="00261162" w:rsidRDefault="0020549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583EF6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3C783D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94" w:rsidRPr="00261162" w:rsidRDefault="0020549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583EF6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0903CA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20549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F5D21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3C783D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20549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587C1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0903CA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20549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F34E42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BD3E75">
            <w:pPr>
              <w:pStyle w:val="a3"/>
              <w:spacing w:after="0"/>
              <w:rPr>
                <w:color w:val="000000" w:themeColor="text1"/>
              </w:rPr>
            </w:pPr>
            <w:r w:rsidRPr="00261162">
              <w:rPr>
                <w:color w:val="000000" w:themeColor="text1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pStyle w:val="a3"/>
              <w:spacing w:after="0"/>
              <w:rPr>
                <w:color w:val="000000" w:themeColor="text1"/>
              </w:rPr>
            </w:pPr>
            <w:r w:rsidRPr="00261162">
              <w:rPr>
                <w:color w:val="000000" w:themeColor="text1"/>
              </w:rPr>
              <w:t>Технология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20549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8F0E0F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0903CA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30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30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20549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F34E42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3C783D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205494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7854BA" w:rsidRPr="00261162" w:rsidRDefault="007854BA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A85D7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0C0075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4013CA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8F0E0F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0903CA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4448FB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4448FB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93"/>
        </w:trPr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F5D21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32"/>
        </w:trPr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32"/>
        </w:trPr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8F0E0F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4013CA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32"/>
        </w:trPr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МХК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32"/>
        </w:trPr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0C0075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4013CA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32"/>
        </w:trPr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Астрономия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29065F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A85D7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32"/>
        </w:trPr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Экология 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742817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0C0075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A85D7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20" w:rsidRPr="00261162" w:rsidTr="00511FDA">
        <w:trPr>
          <w:trHeight w:val="132"/>
        </w:trPr>
        <w:tc>
          <w:tcPr>
            <w:tcW w:w="534" w:type="dxa"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6" w:type="dxa"/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hideMark/>
          </w:tcPr>
          <w:p w:rsidR="00DC1A20" w:rsidRPr="00261162" w:rsidRDefault="00DC1A20" w:rsidP="00BD3E75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BC678B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56039D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BC678B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DC1A20" w:rsidRPr="00261162" w:rsidRDefault="00DC1A20" w:rsidP="00DC1A2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E75" w:rsidRPr="00261162" w:rsidRDefault="00BD3E75" w:rsidP="00453EAC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D3E75" w:rsidRPr="00261162" w:rsidRDefault="00D3411C" w:rsidP="00BD3E75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Ранжированный список победителей, призеров муниципального этапа по предметам</w:t>
      </w:r>
    </w:p>
    <w:tbl>
      <w:tblPr>
        <w:tblStyle w:val="a6"/>
        <w:tblpPr w:leftFromText="180" w:rightFromText="180" w:vertAnchor="text" w:tblpX="607" w:tblpY="1"/>
        <w:tblOverlap w:val="never"/>
        <w:tblW w:w="0" w:type="auto"/>
        <w:tblLook w:val="01E0"/>
      </w:tblPr>
      <w:tblGrid>
        <w:gridCol w:w="3085"/>
        <w:gridCol w:w="1276"/>
        <w:gridCol w:w="1984"/>
        <w:gridCol w:w="1985"/>
      </w:tblGrid>
      <w:tr w:rsidR="0074183D" w:rsidRPr="00261162" w:rsidTr="003C7E3E"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</w:pPr>
            <w:r w:rsidRPr="0026116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Место</w:t>
            </w:r>
          </w:p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 районе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Место</w:t>
            </w:r>
          </w:p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 республике</w:t>
            </w:r>
            <w:r w:rsidR="006F2157" w:rsidRPr="0026116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      </w:t>
            </w:r>
            <w:r w:rsidR="006F2157" w:rsidRPr="00261162">
              <w:rPr>
                <w:rFonts w:ascii="Times New Roman" w:hAnsi="Times New Roman"/>
                <w:spacing w:val="-5"/>
                <w:sz w:val="24"/>
                <w:szCs w:val="24"/>
              </w:rPr>
              <w:t>(с января 2019 г)</w:t>
            </w:r>
          </w:p>
        </w:tc>
      </w:tr>
      <w:tr w:rsidR="0074183D" w:rsidRPr="00261162" w:rsidTr="003C7E3E">
        <w:tc>
          <w:tcPr>
            <w:tcW w:w="3085" w:type="dxa"/>
            <w:vMerge w:val="restart"/>
            <w:tcBorders>
              <w:top w:val="single" w:sz="12" w:space="0" w:color="auto"/>
            </w:tcBorders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Экология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 w:val="restart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 w:val="restart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2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 w:val="restart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2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 w:val="restart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Право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 w:val="restart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(девочки)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(мальчики)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6F2157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</w:tr>
      <w:tr w:rsidR="0074183D" w:rsidRPr="00261162" w:rsidTr="003C7E3E">
        <w:tc>
          <w:tcPr>
            <w:tcW w:w="30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 w:val="restart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  <w:vMerge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74183D" w:rsidRPr="00261162" w:rsidTr="003C7E3E">
        <w:tc>
          <w:tcPr>
            <w:tcW w:w="30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Экономика </w:t>
            </w:r>
          </w:p>
        </w:tc>
        <w:tc>
          <w:tcPr>
            <w:tcW w:w="1276" w:type="dxa"/>
          </w:tcPr>
          <w:p w:rsidR="0074183D" w:rsidRPr="00261162" w:rsidRDefault="0074183D" w:rsidP="003C7E3E">
            <w:pPr>
              <w:pStyle w:val="a7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/>
                <w:spacing w:val="-5"/>
                <w:sz w:val="24"/>
                <w:szCs w:val="24"/>
              </w:rPr>
              <w:t>-место – 1</w:t>
            </w:r>
          </w:p>
        </w:tc>
        <w:tc>
          <w:tcPr>
            <w:tcW w:w="1985" w:type="dxa"/>
          </w:tcPr>
          <w:p w:rsidR="0074183D" w:rsidRPr="00261162" w:rsidRDefault="0074183D" w:rsidP="003C7E3E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</w:tbl>
    <w:p w:rsidR="0074183D" w:rsidRPr="00261162" w:rsidRDefault="0074183D" w:rsidP="00BD3E75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4183D" w:rsidRPr="00261162" w:rsidRDefault="0074183D" w:rsidP="00BD3E75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3E75" w:rsidRPr="00261162" w:rsidRDefault="00BD3E75" w:rsidP="00BD3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E75" w:rsidRPr="00261162" w:rsidRDefault="00BD3E75" w:rsidP="005A2374">
      <w:pPr>
        <w:rPr>
          <w:rFonts w:ascii="Times New Roman" w:hAnsi="Times New Roman" w:cs="Times New Roman"/>
          <w:i/>
          <w:sz w:val="24"/>
          <w:szCs w:val="24"/>
        </w:rPr>
      </w:pPr>
    </w:p>
    <w:p w:rsidR="00BD3E75" w:rsidRPr="00261162" w:rsidRDefault="00BD3E75" w:rsidP="005A2374">
      <w:pPr>
        <w:rPr>
          <w:rFonts w:ascii="Times New Roman" w:hAnsi="Times New Roman" w:cs="Times New Roman"/>
          <w:i/>
          <w:sz w:val="24"/>
          <w:szCs w:val="24"/>
        </w:rPr>
      </w:pPr>
    </w:p>
    <w:p w:rsidR="00C26BF1" w:rsidRPr="00261162" w:rsidRDefault="00C26BF1" w:rsidP="00C26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162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Достижения школы </w:t>
      </w:r>
      <w:r w:rsidR="00BD3E75" w:rsidRPr="00261162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конкурсах </w:t>
      </w:r>
      <w:r w:rsidRPr="00261162">
        <w:rPr>
          <w:rFonts w:ascii="Times New Roman" w:hAnsi="Times New Roman" w:cs="Times New Roman"/>
          <w:b/>
          <w:sz w:val="24"/>
          <w:szCs w:val="24"/>
          <w:u w:val="single"/>
        </w:rPr>
        <w:t>за 2018 год</w:t>
      </w:r>
    </w:p>
    <w:p w:rsidR="00C26BF1" w:rsidRPr="00261162" w:rsidRDefault="00C26BF1" w:rsidP="00C26BF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000" w:tblpY="141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694"/>
        <w:gridCol w:w="1276"/>
        <w:gridCol w:w="3685"/>
        <w:gridCol w:w="1134"/>
        <w:gridCol w:w="1135"/>
      </w:tblGrid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BF1" w:rsidRPr="00261162" w:rsidRDefault="00C26BF1" w:rsidP="00C26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участника, класс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>Год участия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работ «Духовные лидеры, богословы моего села»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 – 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Д.-10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Х.Х.,</w:t>
            </w:r>
            <w:proofErr w:type="gram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М.Б.)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чтецов дагестанских авторов на родных языках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 – 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Биймурадов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Б.М.)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рисунков «Терроризму – нет!»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Савченкова С. – 9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адисова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М.Г.)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работ, эссе и рисунков к 97-летию ДАССР 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П. – 8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работа)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 – 10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(Эссе)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(Абдуллаева М.З.)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Савченкова С. – 9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(Абдуллаева М.З.)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1531"/>
        </w:trPr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«Героический Ленинград»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Команда школы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Х.Х,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М.Б.,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З.И.)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06.02. 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среди учителей-предметников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(история)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2018г., 10.02. </w:t>
            </w:r>
          </w:p>
        </w:tc>
      </w:tr>
      <w:tr w:rsidR="00C26BF1" w:rsidRPr="00261162" w:rsidTr="00C26BF1">
        <w:trPr>
          <w:trHeight w:val="2039"/>
        </w:trPr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планета-2018г»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Савченкова Софья – 9 «б»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       (рук.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М.З.) 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rPr>
          <w:trHeight w:val="845"/>
        </w:trPr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«Забота о чистой воде»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А. – 5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С. –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бдуллаева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М.З.)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rPr>
          <w:trHeight w:val="1127"/>
        </w:trPr>
        <w:tc>
          <w:tcPr>
            <w:tcW w:w="533" w:type="dxa"/>
          </w:tcPr>
          <w:p w:rsidR="00C26BF1" w:rsidRPr="00261162" w:rsidRDefault="00C26BF1" w:rsidP="00C26BF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«Детство без границ»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Салимгереева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Нюрьяна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Разия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Салимгереева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Азипат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(вожатая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Л.Д)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1  10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Хавра-10кл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Халимат-11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Дадабекова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М.Т.)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«Поиск. Находки. Открытия»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Солтанханова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А. -8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Тагиров И. -11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1710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«Юный краевед»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Х.-10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Д. – 10кл.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бдуллаева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М.З.,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М.Б.)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«Юный юрист»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Д. – 10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(учитель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З.И.)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rPr>
          <w:trHeight w:val="1180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театрализованных постановок 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Хангишиевна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– 4-е классы 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«Педагог на сцене»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422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Чемпионат Дагестана по дзюдо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Абулаков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– 8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564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«Аулы Дагестана: лица, история, факты»</w:t>
            </w: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Патимат-8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Х.Х.);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Гайбуллаева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А. -8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              (рук.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М.З.);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К. – 4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З.М.)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Победит</w:t>
            </w:r>
          </w:p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550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«Сердце отдаю детям»</w:t>
            </w: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rPr>
          <w:trHeight w:val="485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«День птиц»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Савченкова С. –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уч-ца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«Лучший рисунок»)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rPr>
          <w:trHeight w:val="547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 -10 класс</w:t>
            </w: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250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Арт-проспект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Амина -5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Натюрмот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Савченкова Софья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«Пейзаж»)</w:t>
            </w:r>
            <w:proofErr w:type="gramEnd"/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rPr>
          <w:trHeight w:val="225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Команда школы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(Джалилов К.А.)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235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Команда школы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(Хадисов Г.С.)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422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молодёжный исторический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«Победа-1945» (ТОКС)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Саида –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Марьям – 6а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rPr>
          <w:trHeight w:val="360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«Юные фотолюбители»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Марьям–6а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номинац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Серия»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 –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rPr>
          <w:trHeight w:val="898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«Растим патриотов России»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Л.Д. – учитель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Х.Х.–зам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З.И. - учитель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ind w:left="-7764" w:firstLine="78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407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«Песни Победы-2018г.»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Коллектив школьного хора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gram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Джабраилов М.И.)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500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«Вдохновение» 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  (Сборник стихотворений)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Д. – 10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«Сирота»)</w:t>
            </w:r>
            <w:proofErr w:type="gramEnd"/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501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«Лучшая страничка учителя английского языка»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Рук. ШМО учителей англ. языка (Курбанова Ю.С.)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blPrEx>
          <w:tblLook w:val="0000"/>
        </w:tblPrEx>
        <w:trPr>
          <w:trHeight w:val="516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«Второе дыхание род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зыкам» (сочинение)</w:t>
            </w:r>
          </w:p>
          <w:p w:rsidR="00C26BF1" w:rsidRPr="00261162" w:rsidRDefault="00C26BF1" w:rsidP="00C26BF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1162">
              <w:rPr>
                <w:rFonts w:ascii="Times New Roman" w:hAnsi="Times New Roman"/>
                <w:bCs/>
                <w:sz w:val="24"/>
                <w:szCs w:val="24"/>
              </w:rPr>
              <w:t>-Метод</w:t>
            </w:r>
            <w:proofErr w:type="gramStart"/>
            <w:r w:rsidRPr="002611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261162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261162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 w:rsidRPr="00261162">
              <w:rPr>
                <w:rFonts w:ascii="Times New Roman" w:hAnsi="Times New Roman"/>
                <w:bCs/>
                <w:sz w:val="24"/>
                <w:szCs w:val="24"/>
              </w:rPr>
              <w:t xml:space="preserve">опилка»      </w:t>
            </w:r>
            <w:r w:rsidRPr="002611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учителя родного языка       (</w:t>
            </w:r>
            <w:proofErr w:type="spellStart"/>
            <w:r w:rsidRPr="00261162">
              <w:rPr>
                <w:rFonts w:ascii="Times New Roman" w:hAnsi="Times New Roman"/>
                <w:bCs/>
                <w:sz w:val="24"/>
                <w:szCs w:val="24"/>
              </w:rPr>
              <w:t>видеоурок</w:t>
            </w:r>
            <w:proofErr w:type="spellEnd"/>
            <w:r w:rsidRPr="0026116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-//-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Джабраилова З. – 9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адисова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М.Г.)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М.Г. 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2018г</w:t>
            </w: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547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Команда школы–9-е классы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(Джалилов К.А.,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А.Б.)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736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среди школьных спортивных клубов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ШСК «Факел»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(Джалилов К.А.)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blPrEx>
          <w:tblLook w:val="0000"/>
        </w:tblPrEx>
        <w:trPr>
          <w:trHeight w:val="516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Спартакиада среди учителей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Джалилов К.А.,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Команд. 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814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среди активистов школьного музейного движения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Команда школы: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 – 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Дж., Савченкова С. – 9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2018г,</w:t>
            </w:r>
          </w:p>
        </w:tc>
      </w:tr>
      <w:tr w:rsidR="00C26BF1" w:rsidRPr="00261162" w:rsidTr="00C26BF1">
        <w:tblPrEx>
          <w:tblLook w:val="0000"/>
        </w:tblPrEx>
        <w:trPr>
          <w:trHeight w:val="782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35.  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М-Запир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агомедова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Р.И.)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   1 июня</w:t>
            </w:r>
          </w:p>
        </w:tc>
      </w:tr>
      <w:tr w:rsidR="00C26BF1" w:rsidRPr="00261162" w:rsidTr="00C26BF1">
        <w:tblPrEx>
          <w:tblLook w:val="0000"/>
        </w:tblPrEx>
        <w:trPr>
          <w:trHeight w:val="422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«Лучший ученик года-2018»</w:t>
            </w: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Сотавова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П., </w:t>
            </w: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Абулаков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А. – 8 б класс.</w:t>
            </w:r>
          </w:p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(Абдуллаева М.З.)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26BF1" w:rsidRPr="00261162" w:rsidTr="00C26BF1">
        <w:tblPrEx>
          <w:tblLook w:val="0000"/>
        </w:tblPrEx>
        <w:trPr>
          <w:trHeight w:val="234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эссе среди школьников на тему противодействия идеологии терроризма 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Хавра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Х.А.)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2018,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20 сент.</w:t>
            </w:r>
          </w:p>
        </w:tc>
      </w:tr>
      <w:tr w:rsidR="00C26BF1" w:rsidRPr="00261162" w:rsidTr="00C26BF1">
        <w:tblPrEx>
          <w:tblLook w:val="0000"/>
        </w:tblPrEx>
        <w:trPr>
          <w:trHeight w:val="157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стране»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Команда учащихся – отряд ЮИД (подготовили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Х.Хайбуллаев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Л.Д.)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2018, 19 сен.</w:t>
            </w:r>
          </w:p>
        </w:tc>
      </w:tr>
      <w:tr w:rsidR="00C26BF1" w:rsidRPr="00261162" w:rsidTr="00C26BF1">
        <w:tblPrEx>
          <w:tblLook w:val="0000"/>
        </w:tblPrEx>
        <w:trPr>
          <w:trHeight w:val="547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«Доброволец России»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</w:t>
            </w:r>
            <w:proofErr w:type="spellEnd"/>
            <w:r w:rsidRPr="0026116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 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 окт.</w:t>
            </w:r>
          </w:p>
        </w:tc>
      </w:tr>
      <w:tr w:rsidR="00C26BF1" w:rsidRPr="00261162" w:rsidTr="00C26BF1">
        <w:tblPrEx>
          <w:tblLook w:val="0000"/>
        </w:tblPrEx>
        <w:trPr>
          <w:trHeight w:val="626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конкурс исследовательских работ «Мы дружбой народов сильны»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Хавра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-11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Алиева Марьян-8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(Х.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2018, сент.</w:t>
            </w:r>
          </w:p>
        </w:tc>
      </w:tr>
      <w:tr w:rsidR="00C26BF1" w:rsidRPr="00261162" w:rsidTr="00C26BF1">
        <w:tblPrEx>
          <w:tblLook w:val="0000"/>
        </w:tblPrEx>
        <w:trPr>
          <w:trHeight w:val="594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«Растим гражданина».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- «Программа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2018, окт.</w:t>
            </w:r>
          </w:p>
        </w:tc>
      </w:tr>
      <w:tr w:rsidR="00C26BF1" w:rsidRPr="00261162" w:rsidTr="00C26BF1">
        <w:tblPrEx>
          <w:tblLook w:val="0000"/>
        </w:tblPrEx>
        <w:trPr>
          <w:trHeight w:val="1452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, посвященный 75-летию снятия блокады Ленинграда</w:t>
            </w:r>
            <w:r w:rsidRPr="002611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Динара - 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(М.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исследовательских работ «И гордо реет флаг державный» </w:t>
            </w: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</w:t>
            </w:r>
            <w:proofErr w:type="spellEnd"/>
            <w:r w:rsidRPr="0026116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i/>
                <w:sz w:val="24"/>
                <w:szCs w:val="24"/>
              </w:rPr>
              <w:t>этап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Мамаева Г. – 3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З.М.)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Мусаев Д. – 4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Х.А.)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А. – 6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П. – 9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жабраилова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Д. – 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М.Б.)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А. – 6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(Джабраилова С.А.)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– 4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Х.А.)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П. – 9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Лжабраилова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Январь 2019г.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F1" w:rsidRPr="00261162" w:rsidTr="00C26BF1">
        <w:tblPrEx>
          <w:tblLook w:val="0000"/>
        </w:tblPrEx>
        <w:trPr>
          <w:trHeight w:val="964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стихотворений и газет, посвященный 95-летию Буйнакского района </w:t>
            </w: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(БРЦРО и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Марьям – 7 «а»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(Х.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Хайбуллаев-педагог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(стихи)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М.- 7а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(рисунок) 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F1" w:rsidRPr="00261162" w:rsidTr="00C26BF1">
        <w:tblPrEx>
          <w:tblLook w:val="0000"/>
        </w:tblPrEx>
        <w:trPr>
          <w:trHeight w:val="563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«Очаг мой – родной Дагестан»</w:t>
            </w: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</w:t>
            </w:r>
            <w:proofErr w:type="gramStart"/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абота</w:t>
            </w:r>
            <w:proofErr w:type="spellEnd"/>
            <w:r w:rsidRPr="00261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Команда школы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(Джабраилов М.И., </w:t>
            </w:r>
            <w:proofErr w:type="gramEnd"/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Л.Д.) 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 окт.</w:t>
            </w:r>
          </w:p>
        </w:tc>
      </w:tr>
      <w:tr w:rsidR="00C26BF1" w:rsidRPr="00261162" w:rsidTr="00C26BF1">
        <w:tblPrEx>
          <w:tblLook w:val="0000"/>
        </w:tblPrEx>
        <w:trPr>
          <w:trHeight w:val="673"/>
        </w:trPr>
        <w:tc>
          <w:tcPr>
            <w:tcW w:w="533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юных журналистов 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П. – 9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26BF1" w:rsidRPr="00261162" w:rsidTr="00C26BF1">
        <w:tblPrEx>
          <w:tblLook w:val="0000"/>
        </w:tblPrEx>
        <w:trPr>
          <w:trHeight w:val="657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Конкурс «Права человека глазами ребенка»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Х.-  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Х.Х.)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2018г, октябрь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C26BF1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сочинений-2018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Хавра-11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М.Г.)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среди учителей физики РД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Беркиханов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Д.Ш..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 27 октябрь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конкурс, посвященный 200-летию Тургенева.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Номинац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«Письмо Тургеневу» 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Х. – 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М.Г.)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 ноябрь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(БРЦРО)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i/>
                <w:sz w:val="24"/>
                <w:szCs w:val="24"/>
              </w:rPr>
              <w:t>Респуб</w:t>
            </w:r>
            <w:proofErr w:type="spellEnd"/>
            <w:r w:rsidRPr="0026116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Исаева А.- 9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(Абдуллаева М.З.)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Д. – 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М.Б.)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Д. – 11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BF1" w:rsidRPr="00261162" w:rsidRDefault="00C26BF1" w:rsidP="00C2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 ноябрь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чемпионат по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грэпплингу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(Москва)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А. – 8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емпион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 ноябрь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исторический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«Арктика»  (детское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бъединение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- «Сова»)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Команда школы (ст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ожатая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Л.Д., Мамаев Т. -10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П. – 9 б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2018г., ноябрь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Первенство горной зоны РД по боксу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Магомедарип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– 5 б класс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Лучший инновационный образовательный проект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Магомедова Р.И. – учитель начальных классов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Интеллектуально-позноват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игра «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25-летию принятия Конституции РФ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Межрайонный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Команда школы (учитель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М.Б.)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«Золотая осень»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Интеракт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(4 класс) 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оминац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 Сочинение</w:t>
            </w:r>
          </w:p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бдуллаева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М.З.)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26BF1" w:rsidRPr="00261162" w:rsidTr="00C26BF1">
        <w:tblPrEx>
          <w:tblLook w:val="0000"/>
        </w:tblPrEx>
        <w:trPr>
          <w:trHeight w:val="610"/>
        </w:trPr>
        <w:tc>
          <w:tcPr>
            <w:tcW w:w="533" w:type="dxa"/>
          </w:tcPr>
          <w:p w:rsidR="00C26BF1" w:rsidRPr="00261162" w:rsidRDefault="00B80569" w:rsidP="00C26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Лучшая методическая разработка урока учителя географии</w:t>
            </w:r>
          </w:p>
        </w:tc>
        <w:tc>
          <w:tcPr>
            <w:tcW w:w="1276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Абдуллаева М.З. – учитель географии</w:t>
            </w:r>
          </w:p>
        </w:tc>
        <w:tc>
          <w:tcPr>
            <w:tcW w:w="1134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35" w:type="dxa"/>
          </w:tcPr>
          <w:p w:rsidR="00C26BF1" w:rsidRPr="00261162" w:rsidRDefault="00C26BF1" w:rsidP="00C26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</w:tbl>
    <w:p w:rsidR="00C26BF1" w:rsidRPr="00261162" w:rsidRDefault="00C26BF1" w:rsidP="00C26BF1">
      <w:pPr>
        <w:rPr>
          <w:rFonts w:ascii="Times New Roman" w:hAnsi="Times New Roman" w:cs="Times New Roman"/>
          <w:sz w:val="24"/>
          <w:szCs w:val="24"/>
        </w:rPr>
      </w:pPr>
    </w:p>
    <w:p w:rsidR="00366C8B" w:rsidRPr="00261162" w:rsidRDefault="00366C8B" w:rsidP="005A2374">
      <w:pPr>
        <w:rPr>
          <w:rFonts w:ascii="Times New Roman" w:hAnsi="Times New Roman" w:cs="Times New Roman"/>
          <w:i/>
          <w:sz w:val="24"/>
          <w:szCs w:val="24"/>
        </w:rPr>
      </w:pPr>
    </w:p>
    <w:p w:rsidR="005A2374" w:rsidRPr="00261162" w:rsidRDefault="005A2374" w:rsidP="005A2374">
      <w:pPr>
        <w:rPr>
          <w:rFonts w:ascii="Times New Roman" w:hAnsi="Times New Roman" w:cs="Times New Roman"/>
          <w:sz w:val="24"/>
          <w:szCs w:val="24"/>
        </w:rPr>
      </w:pPr>
    </w:p>
    <w:p w:rsidR="005A2374" w:rsidRPr="00261162" w:rsidRDefault="00885C31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6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Востребованность</w:t>
      </w:r>
      <w:proofErr w:type="spellEnd"/>
      <w:r w:rsidRPr="0026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выпускников школы</w:t>
      </w:r>
    </w:p>
    <w:p w:rsidR="00885C31" w:rsidRPr="00261162" w:rsidRDefault="00885C31" w:rsidP="00885C31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i/>
          <w:sz w:val="24"/>
          <w:szCs w:val="24"/>
        </w:rPr>
        <w:t xml:space="preserve">Данные о количестве поступивших в </w:t>
      </w:r>
      <w:proofErr w:type="spellStart"/>
      <w:r w:rsidRPr="00261162">
        <w:rPr>
          <w:rFonts w:ascii="Times New Roman" w:hAnsi="Times New Roman" w:cs="Times New Roman"/>
          <w:i/>
          <w:sz w:val="24"/>
          <w:szCs w:val="24"/>
        </w:rPr>
        <w:t>ссузы</w:t>
      </w:r>
      <w:proofErr w:type="spellEnd"/>
      <w:r w:rsidRPr="00261162">
        <w:rPr>
          <w:rFonts w:ascii="Times New Roman" w:hAnsi="Times New Roman" w:cs="Times New Roman"/>
          <w:i/>
          <w:sz w:val="24"/>
          <w:szCs w:val="24"/>
        </w:rPr>
        <w:t xml:space="preserve"> и вузы, а также трудоустройстве выпускников</w:t>
      </w:r>
      <w:r w:rsidRPr="0026116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/>
      </w:tblPr>
      <w:tblGrid>
        <w:gridCol w:w="772"/>
        <w:gridCol w:w="1139"/>
        <w:gridCol w:w="719"/>
        <w:gridCol w:w="682"/>
        <w:gridCol w:w="1430"/>
        <w:gridCol w:w="1360"/>
        <w:gridCol w:w="1243"/>
        <w:gridCol w:w="1291"/>
        <w:gridCol w:w="935"/>
      </w:tblGrid>
      <w:tr w:rsidR="003E62CC" w:rsidRPr="00261162" w:rsidTr="00C26BF1">
        <w:trPr>
          <w:trHeight w:val="480"/>
        </w:trPr>
        <w:tc>
          <w:tcPr>
            <w:tcW w:w="733" w:type="dxa"/>
            <w:vMerge w:val="restart"/>
          </w:tcPr>
          <w:p w:rsidR="006D755C" w:rsidRPr="00261162" w:rsidRDefault="006D755C" w:rsidP="00882EA2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класс</w:t>
            </w:r>
          </w:p>
        </w:tc>
        <w:tc>
          <w:tcPr>
            <w:tcW w:w="1472" w:type="dxa"/>
            <w:vMerge w:val="restart"/>
          </w:tcPr>
          <w:p w:rsidR="006D755C" w:rsidRPr="00261162" w:rsidRDefault="006D755C" w:rsidP="003E62CC">
            <w:pPr>
              <w:pStyle w:val="a3"/>
              <w:ind w:right="-55"/>
              <w:rPr>
                <w:color w:val="000000"/>
              </w:rPr>
            </w:pPr>
            <w:r w:rsidRPr="00261162">
              <w:rPr>
                <w:color w:val="000000"/>
              </w:rPr>
              <w:t xml:space="preserve">Кол-во </w:t>
            </w:r>
            <w:proofErr w:type="gramStart"/>
            <w:r w:rsidRPr="00261162">
              <w:rPr>
                <w:color w:val="000000"/>
              </w:rPr>
              <w:t>вып</w:t>
            </w:r>
            <w:r w:rsidR="009428C6" w:rsidRPr="00261162">
              <w:rPr>
                <w:color w:val="000000"/>
              </w:rPr>
              <w:t>ус</w:t>
            </w:r>
            <w:r w:rsidRPr="00261162">
              <w:rPr>
                <w:color w:val="000000"/>
              </w:rPr>
              <w:t>к</w:t>
            </w:r>
            <w:r w:rsidR="009428C6" w:rsidRPr="00261162">
              <w:rPr>
                <w:color w:val="000000"/>
              </w:rPr>
              <w:t xml:space="preserve"> </w:t>
            </w:r>
            <w:proofErr w:type="spellStart"/>
            <w:r w:rsidR="009428C6" w:rsidRPr="00261162">
              <w:rPr>
                <w:color w:val="000000"/>
              </w:rPr>
              <w:t>н</w:t>
            </w:r>
            <w:r w:rsidRPr="00261162">
              <w:rPr>
                <w:color w:val="000000"/>
              </w:rPr>
              <w:t>иков</w:t>
            </w:r>
            <w:proofErr w:type="spellEnd"/>
            <w:proofErr w:type="gramEnd"/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</w:tcPr>
          <w:p w:rsidR="006D755C" w:rsidRPr="00261162" w:rsidRDefault="006D755C" w:rsidP="006D755C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 xml:space="preserve">Поступили </w:t>
            </w:r>
            <w:r w:rsidR="003E62CC" w:rsidRPr="00261162">
              <w:rPr>
                <w:color w:val="000000"/>
              </w:rPr>
              <w:t>в</w:t>
            </w:r>
          </w:p>
        </w:tc>
        <w:tc>
          <w:tcPr>
            <w:tcW w:w="1343" w:type="dxa"/>
            <w:vMerge w:val="restart"/>
          </w:tcPr>
          <w:p w:rsidR="006D755C" w:rsidRPr="00261162" w:rsidRDefault="006D755C" w:rsidP="00621735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Устроились на работу</w:t>
            </w:r>
          </w:p>
        </w:tc>
        <w:tc>
          <w:tcPr>
            <w:tcW w:w="1277" w:type="dxa"/>
            <w:vMerge w:val="restart"/>
          </w:tcPr>
          <w:p w:rsidR="006D755C" w:rsidRPr="00261162" w:rsidRDefault="006D755C" w:rsidP="00621735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Обучаются на курсах</w:t>
            </w:r>
          </w:p>
        </w:tc>
        <w:tc>
          <w:tcPr>
            <w:tcW w:w="1169" w:type="dxa"/>
            <w:vMerge w:val="restart"/>
          </w:tcPr>
          <w:p w:rsidR="006D755C" w:rsidRPr="00261162" w:rsidRDefault="006D755C" w:rsidP="00621735">
            <w:pPr>
              <w:pStyle w:val="a3"/>
              <w:rPr>
                <w:color w:val="000000"/>
              </w:rPr>
            </w:pPr>
            <w:proofErr w:type="gramStart"/>
            <w:r w:rsidRPr="00261162">
              <w:rPr>
                <w:color w:val="000000"/>
              </w:rPr>
              <w:t xml:space="preserve">Призваны в </w:t>
            </w:r>
            <w:r w:rsidR="009428C6" w:rsidRPr="00261162">
              <w:rPr>
                <w:color w:val="000000"/>
              </w:rPr>
              <w:t xml:space="preserve">ряды </w:t>
            </w:r>
            <w:r w:rsidRPr="00261162">
              <w:rPr>
                <w:color w:val="000000"/>
              </w:rPr>
              <w:t>РА</w:t>
            </w:r>
            <w:proofErr w:type="gramEnd"/>
          </w:p>
        </w:tc>
        <w:tc>
          <w:tcPr>
            <w:tcW w:w="1213" w:type="dxa"/>
            <w:vMerge w:val="restart"/>
          </w:tcPr>
          <w:p w:rsidR="006D755C" w:rsidRPr="00261162" w:rsidRDefault="006D755C" w:rsidP="00621735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Находятся  дома</w:t>
            </w:r>
          </w:p>
        </w:tc>
        <w:tc>
          <w:tcPr>
            <w:tcW w:w="883" w:type="dxa"/>
            <w:vMerge w:val="restart"/>
          </w:tcPr>
          <w:p w:rsidR="006D755C" w:rsidRPr="00261162" w:rsidRDefault="006D755C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 xml:space="preserve">Учатся в 10 </w:t>
            </w:r>
            <w:proofErr w:type="spellStart"/>
            <w:r w:rsidRPr="00261162">
              <w:rPr>
                <w:color w:val="000000"/>
              </w:rPr>
              <w:t>кл</w:t>
            </w:r>
            <w:proofErr w:type="spellEnd"/>
          </w:p>
        </w:tc>
      </w:tr>
      <w:tr w:rsidR="00707FB4" w:rsidRPr="00261162" w:rsidTr="003E62CC">
        <w:trPr>
          <w:trHeight w:val="417"/>
        </w:trPr>
        <w:tc>
          <w:tcPr>
            <w:tcW w:w="733" w:type="dxa"/>
            <w:vMerge/>
          </w:tcPr>
          <w:p w:rsidR="00621735" w:rsidRPr="00261162" w:rsidRDefault="00621735" w:rsidP="00882EA2">
            <w:pPr>
              <w:pStyle w:val="a3"/>
              <w:rPr>
                <w:color w:val="000000"/>
              </w:rPr>
            </w:pPr>
          </w:p>
        </w:tc>
        <w:tc>
          <w:tcPr>
            <w:tcW w:w="1472" w:type="dxa"/>
            <w:vMerge/>
          </w:tcPr>
          <w:p w:rsidR="00621735" w:rsidRPr="00261162" w:rsidRDefault="00621735" w:rsidP="00DC7509">
            <w:pPr>
              <w:pStyle w:val="a3"/>
              <w:rPr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621735" w:rsidRPr="00261162" w:rsidRDefault="00621735" w:rsidP="003E62CC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ВУЗ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621735" w:rsidRPr="00261162" w:rsidRDefault="006D755C" w:rsidP="003E62CC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СУЗ</w:t>
            </w:r>
          </w:p>
        </w:tc>
        <w:tc>
          <w:tcPr>
            <w:tcW w:w="1343" w:type="dxa"/>
            <w:vMerge/>
          </w:tcPr>
          <w:p w:rsidR="00621735" w:rsidRPr="00261162" w:rsidRDefault="00621735" w:rsidP="00621735">
            <w:pPr>
              <w:pStyle w:val="a3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621735" w:rsidRPr="00261162" w:rsidRDefault="00621735" w:rsidP="00621735">
            <w:pPr>
              <w:pStyle w:val="a3"/>
              <w:rPr>
                <w:color w:val="000000"/>
              </w:rPr>
            </w:pPr>
          </w:p>
        </w:tc>
        <w:tc>
          <w:tcPr>
            <w:tcW w:w="1169" w:type="dxa"/>
            <w:vMerge/>
          </w:tcPr>
          <w:p w:rsidR="00621735" w:rsidRPr="00261162" w:rsidRDefault="00621735" w:rsidP="00621735">
            <w:pPr>
              <w:pStyle w:val="a3"/>
              <w:rPr>
                <w:color w:val="000000"/>
              </w:rPr>
            </w:pPr>
          </w:p>
        </w:tc>
        <w:tc>
          <w:tcPr>
            <w:tcW w:w="1213" w:type="dxa"/>
            <w:vMerge/>
          </w:tcPr>
          <w:p w:rsidR="00621735" w:rsidRPr="00261162" w:rsidRDefault="00621735" w:rsidP="00621735">
            <w:pPr>
              <w:pStyle w:val="a3"/>
              <w:rPr>
                <w:color w:val="000000"/>
              </w:rPr>
            </w:pPr>
          </w:p>
        </w:tc>
        <w:tc>
          <w:tcPr>
            <w:tcW w:w="883" w:type="dxa"/>
            <w:vMerge/>
          </w:tcPr>
          <w:p w:rsidR="00621735" w:rsidRPr="00261162" w:rsidRDefault="00621735" w:rsidP="00C26BF1">
            <w:pPr>
              <w:pStyle w:val="a3"/>
              <w:rPr>
                <w:color w:val="000000"/>
              </w:rPr>
            </w:pPr>
          </w:p>
        </w:tc>
      </w:tr>
      <w:tr w:rsidR="006D755C" w:rsidRPr="00261162" w:rsidTr="00621735">
        <w:tc>
          <w:tcPr>
            <w:tcW w:w="733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11</w:t>
            </w:r>
          </w:p>
        </w:tc>
        <w:tc>
          <w:tcPr>
            <w:tcW w:w="1472" w:type="dxa"/>
          </w:tcPr>
          <w:p w:rsidR="004747A6" w:rsidRPr="00261162" w:rsidRDefault="004747A6" w:rsidP="00882EA2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 xml:space="preserve">10 </w:t>
            </w:r>
          </w:p>
        </w:tc>
        <w:tc>
          <w:tcPr>
            <w:tcW w:w="783" w:type="dxa"/>
          </w:tcPr>
          <w:p w:rsidR="004747A6" w:rsidRPr="00261162" w:rsidRDefault="004747A6" w:rsidP="00882EA2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 xml:space="preserve">2 </w:t>
            </w:r>
          </w:p>
        </w:tc>
        <w:tc>
          <w:tcPr>
            <w:tcW w:w="698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8</w:t>
            </w:r>
          </w:p>
        </w:tc>
        <w:tc>
          <w:tcPr>
            <w:tcW w:w="1343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-</w:t>
            </w:r>
          </w:p>
        </w:tc>
        <w:tc>
          <w:tcPr>
            <w:tcW w:w="1277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-</w:t>
            </w:r>
          </w:p>
        </w:tc>
        <w:tc>
          <w:tcPr>
            <w:tcW w:w="1169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-</w:t>
            </w:r>
          </w:p>
        </w:tc>
        <w:tc>
          <w:tcPr>
            <w:tcW w:w="1213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-</w:t>
            </w:r>
          </w:p>
        </w:tc>
        <w:tc>
          <w:tcPr>
            <w:tcW w:w="883" w:type="dxa"/>
          </w:tcPr>
          <w:p w:rsidR="004747A6" w:rsidRPr="00261162" w:rsidRDefault="009428C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-</w:t>
            </w:r>
          </w:p>
        </w:tc>
      </w:tr>
      <w:tr w:rsidR="006D755C" w:rsidRPr="00261162" w:rsidTr="00621735">
        <w:tc>
          <w:tcPr>
            <w:tcW w:w="733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9</w:t>
            </w:r>
          </w:p>
        </w:tc>
        <w:tc>
          <w:tcPr>
            <w:tcW w:w="1472" w:type="dxa"/>
          </w:tcPr>
          <w:p w:rsidR="004747A6" w:rsidRPr="00261162" w:rsidRDefault="004747A6" w:rsidP="004747A6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 xml:space="preserve">39 </w:t>
            </w:r>
          </w:p>
        </w:tc>
        <w:tc>
          <w:tcPr>
            <w:tcW w:w="783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-</w:t>
            </w:r>
          </w:p>
        </w:tc>
        <w:tc>
          <w:tcPr>
            <w:tcW w:w="698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16</w:t>
            </w:r>
          </w:p>
        </w:tc>
        <w:tc>
          <w:tcPr>
            <w:tcW w:w="1343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-</w:t>
            </w:r>
          </w:p>
        </w:tc>
        <w:tc>
          <w:tcPr>
            <w:tcW w:w="1277" w:type="dxa"/>
          </w:tcPr>
          <w:p w:rsidR="004747A6" w:rsidRPr="00261162" w:rsidRDefault="004747A6" w:rsidP="004747A6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1</w:t>
            </w:r>
          </w:p>
        </w:tc>
        <w:tc>
          <w:tcPr>
            <w:tcW w:w="1169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-</w:t>
            </w:r>
          </w:p>
        </w:tc>
        <w:tc>
          <w:tcPr>
            <w:tcW w:w="1213" w:type="dxa"/>
          </w:tcPr>
          <w:p w:rsidR="004747A6" w:rsidRPr="00261162" w:rsidRDefault="00C26BF1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9</w:t>
            </w:r>
          </w:p>
        </w:tc>
        <w:tc>
          <w:tcPr>
            <w:tcW w:w="883" w:type="dxa"/>
          </w:tcPr>
          <w:p w:rsidR="004747A6" w:rsidRPr="00261162" w:rsidRDefault="004747A6" w:rsidP="00C26BF1">
            <w:pPr>
              <w:pStyle w:val="a3"/>
              <w:rPr>
                <w:color w:val="000000"/>
              </w:rPr>
            </w:pPr>
            <w:r w:rsidRPr="00261162">
              <w:rPr>
                <w:color w:val="000000"/>
              </w:rPr>
              <w:t>13</w:t>
            </w:r>
          </w:p>
        </w:tc>
      </w:tr>
    </w:tbl>
    <w:p w:rsidR="00E21E04" w:rsidRPr="00261162" w:rsidRDefault="00E21E04" w:rsidP="00885C31">
      <w:pPr>
        <w:rPr>
          <w:rFonts w:ascii="Times New Roman" w:hAnsi="Times New Roman" w:cs="Times New Roman"/>
          <w:sz w:val="24"/>
          <w:szCs w:val="24"/>
        </w:rPr>
      </w:pPr>
    </w:p>
    <w:p w:rsidR="00885C31" w:rsidRPr="00261162" w:rsidRDefault="00885C31" w:rsidP="00885C31">
      <w:pPr>
        <w:rPr>
          <w:rFonts w:ascii="Times New Roman" w:hAnsi="Times New Roman" w:cs="Times New Roman"/>
          <w:sz w:val="24"/>
          <w:szCs w:val="24"/>
        </w:rPr>
      </w:pPr>
    </w:p>
    <w:p w:rsidR="003E1360" w:rsidRPr="00261162" w:rsidRDefault="003E1360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Внутреннее оценивание качества образования</w:t>
      </w:r>
    </w:p>
    <w:p w:rsidR="003E1360" w:rsidRPr="00261162" w:rsidRDefault="003E1360" w:rsidP="003E136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162">
        <w:rPr>
          <w:rFonts w:ascii="Times New Roman" w:hAnsi="Times New Roman" w:cs="Times New Roman"/>
          <w:color w:val="FF0000"/>
          <w:sz w:val="24"/>
          <w:szCs w:val="24"/>
        </w:rPr>
        <w:t xml:space="preserve">Для отображения полной информации по данному разделу в структуру отчета о </w:t>
      </w:r>
      <w:proofErr w:type="spellStart"/>
      <w:r w:rsidRPr="00261162">
        <w:rPr>
          <w:rFonts w:ascii="Times New Roman" w:hAnsi="Times New Roman" w:cs="Times New Roman"/>
          <w:color w:val="FF0000"/>
          <w:sz w:val="24"/>
          <w:szCs w:val="24"/>
        </w:rPr>
        <w:t>самообследовании</w:t>
      </w:r>
      <w:proofErr w:type="spellEnd"/>
      <w:r w:rsidRPr="00261162">
        <w:rPr>
          <w:rFonts w:ascii="Times New Roman" w:hAnsi="Times New Roman" w:cs="Times New Roman"/>
          <w:color w:val="FF0000"/>
          <w:sz w:val="24"/>
          <w:szCs w:val="24"/>
        </w:rPr>
        <w:t xml:space="preserve"> следует включить:</w:t>
      </w:r>
    </w:p>
    <w:p w:rsidR="0060004C" w:rsidRPr="00261162" w:rsidRDefault="0060004C" w:rsidP="003E136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0004C" w:rsidRPr="00261162" w:rsidRDefault="003E1360" w:rsidP="003E136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162">
        <w:rPr>
          <w:rFonts w:ascii="Times New Roman" w:hAnsi="Times New Roman" w:cs="Times New Roman"/>
          <w:color w:val="FF0000"/>
          <w:sz w:val="24"/>
          <w:szCs w:val="24"/>
        </w:rPr>
        <w:t>локальный акт, регламентирующий процедуры проведения ВШК</w:t>
      </w:r>
      <w:r w:rsidR="0060004C" w:rsidRPr="002611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E1360" w:rsidRPr="00261162" w:rsidRDefault="0060004C" w:rsidP="003E136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конт</w:t>
      </w:r>
      <w:r w:rsidR="00806ADF">
        <w:rPr>
          <w:rFonts w:ascii="Times New Roman" w:hAnsi="Times New Roman" w:cs="Times New Roman"/>
          <w:sz w:val="24"/>
          <w:szCs w:val="24"/>
        </w:rPr>
        <w:t>роле</w:t>
      </w:r>
      <w:r w:rsidRPr="00261162">
        <w:rPr>
          <w:rFonts w:ascii="Times New Roman" w:hAnsi="Times New Roman" w:cs="Times New Roman"/>
          <w:sz w:val="24"/>
          <w:szCs w:val="24"/>
        </w:rPr>
        <w:t xml:space="preserve"> Принято на Педагогическом совета протокол 1 от 29.08.2017 г., </w:t>
      </w:r>
      <w:r w:rsidR="00806ADF" w:rsidRPr="00261162">
        <w:rPr>
          <w:rFonts w:ascii="Times New Roman" w:hAnsi="Times New Roman" w:cs="Times New Roman"/>
          <w:sz w:val="24"/>
          <w:szCs w:val="24"/>
        </w:rPr>
        <w:t>утверждено</w:t>
      </w:r>
      <w:r w:rsidRPr="00261162">
        <w:rPr>
          <w:rFonts w:ascii="Times New Roman" w:hAnsi="Times New Roman" w:cs="Times New Roman"/>
          <w:sz w:val="24"/>
          <w:szCs w:val="24"/>
        </w:rPr>
        <w:t xml:space="preserve"> 31.08.2017 г.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 xml:space="preserve"> </w:t>
      </w:r>
      <w:r w:rsidR="003E1360" w:rsidRPr="00261162">
        <w:rPr>
          <w:rFonts w:ascii="Times New Roman" w:hAnsi="Times New Roman" w:cs="Times New Roman"/>
          <w:color w:val="FF0000"/>
          <w:sz w:val="24"/>
          <w:szCs w:val="24"/>
        </w:rPr>
        <w:t>;</w:t>
      </w:r>
      <w:proofErr w:type="gramEnd"/>
    </w:p>
    <w:p w:rsidR="003E1360" w:rsidRPr="00261162" w:rsidRDefault="003E1360" w:rsidP="003E136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162">
        <w:rPr>
          <w:rFonts w:ascii="Times New Roman" w:hAnsi="Times New Roman" w:cs="Times New Roman"/>
          <w:color w:val="FF0000"/>
          <w:sz w:val="24"/>
          <w:szCs w:val="24"/>
        </w:rPr>
        <w:t>выявленный показатель качества образования;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Приоритетной задачей государственной политики в области образования  МКОУ «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М.Д.» является обеспечение высокого качества образования, основанного на фундаментальности знаний и развитии творческих компетентностей обучающихся в соответствии потребностям личности, общества и государства, безопасности образовательного процесса и обеспечении здоровья детей при постоянном раз витии профессионального потенциала работников образования. При этом все более очевидными и актуальными становятся факторы, определяющие новые требования к качеству общего образования в современной России: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 расширяющаяся быстрыми темпами гибкость и нелинейность организационных форм производства и социальной сферы, что требует развития у личности уже на ранних стадиях получения образования способности к постоянному овладению новыми компетенциями;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 переход управления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экономическими и социальными процессами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на электронные информационно-коммуникационные технологии, нарастающий «информационный бум» в области экономики и промышленного производства. Это ориентирует общее образование на формирование содержания, которое было бы направлено не только на получение фундаментальных или специализированных знаний, но и на освоение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и социальных компетентностей, формирование готовности и мотивации к переобучению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 переориентация социальной политики российского государства на воспроизводство и развитие человеческого капитала. Это требует введения новых активных форм организации образовательного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процесса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при регулярном участии обучающихся в олимпиадах, исследованиях, проектах разного уровня, а школ и педагогов в национальных конкурсах в области образования;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 вступление России в общее Европейское образовательное пространство (Болонский процесс) требует унификации процессов и гарантии качества предоставляемых образовательных услуг;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сохраняющееся неравенство стартовых возможностей для обучения детей у семей, имеющих разный социальный статус и проживающих в различных по уровню социально-экономического развития территориях. Это определяет необходимость выравнивания стартовых возможностей за счет предъявления единых требований к качеству образования и эффективного управления процессами, обеспечивающими исполнение в полном объеме </w:t>
      </w:r>
      <w:r w:rsidRPr="00261162"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предъявленных требований. Современное содержание требований к качеству общего образования в соответствии с федеральным законодательством определяется, в первую очередь, непосредственными потребителями и заинтересованными сторонами образовательных услуг. Потребителями образовательных услуг являются сами воспитанники и обучающиеся, их родители и законные представители, а также государство, учреждения профессионального образования, рынок труда и, при определенных условиях, бизнес-сообщество. 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Согласно части 29 статьи 2 Закона №273-ФЗ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</w:t>
      </w:r>
      <w:r w:rsidRPr="00261162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  <w:r w:rsidRPr="00261162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 и (или) потребностям физического лица или юридического лица, в интересах которого осуществляется образовательная деятельность , в том числе степень достижения планируемых результатов образовательной программы.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 xml:space="preserve">Качество образования это - </w:t>
      </w:r>
      <w:r w:rsidRPr="00261162">
        <w:rPr>
          <w:rFonts w:ascii="Times New Roman" w:hAnsi="Times New Roman" w:cs="Times New Roman"/>
          <w:sz w:val="24"/>
          <w:szCs w:val="24"/>
        </w:rPr>
        <w:t>совокупная характеристика, отражающая степень соответствия  ресурсного обеспечения, образовательного процесса и образовательных результатов нормативным требованиям, социальным запросам и личностным ожиданиям.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Управление качеством</w:t>
      </w:r>
      <w:r w:rsidRPr="00261162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611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это деятельность по управлению всеми этапами жизненного цикла продукции, а также взаимодействием с внешней средой</w:t>
      </w:r>
      <w:r w:rsidRPr="00261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6116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61162" w:rsidRPr="00261162" w:rsidRDefault="00261162" w:rsidP="00B100E9">
      <w:pPr>
        <w:tabs>
          <w:tab w:val="left" w:pos="893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>1.Основные принципы управления качеством можно обобщить следующими положениями.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  <w:t>1. Работа, направленная на повышение качества, должна выступать обязательной составной частью стратегии  образовательного учреждения. Процесс повышения качества осуществляется на основе конкретных программ. В частности, каждым учреждением могут  быть разработаны свои критерии оценки эффективности работы в области качества.</w:t>
      </w:r>
      <w:r w:rsidRPr="00261162">
        <w:rPr>
          <w:rFonts w:ascii="Times New Roman" w:hAnsi="Times New Roman" w:cs="Times New Roman"/>
          <w:sz w:val="24"/>
          <w:szCs w:val="24"/>
        </w:rPr>
        <w:br/>
        <w:t>2. Все участники образовательного процесса  должны быть партнерами.</w:t>
      </w:r>
      <w:r w:rsidRPr="00261162">
        <w:rPr>
          <w:rFonts w:ascii="Times New Roman" w:hAnsi="Times New Roman" w:cs="Times New Roman"/>
          <w:sz w:val="24"/>
          <w:szCs w:val="24"/>
        </w:rPr>
        <w:br/>
        <w:t>3. Необходимо создание системы информации о качестве образования.</w:t>
      </w:r>
      <w:r w:rsidRPr="00261162">
        <w:rPr>
          <w:rFonts w:ascii="Times New Roman" w:hAnsi="Times New Roman" w:cs="Times New Roman"/>
          <w:sz w:val="24"/>
          <w:szCs w:val="24"/>
        </w:rPr>
        <w:br/>
        <w:t>5. Необходимо создание системы управления по качеству.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В современных разработках по реализации систем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управления качеством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основа используются 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принципы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всеобщего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управления качеством: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1. Сделать процессы улучшения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качества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образования  постоянной целью. При этом необходимо обеспечить: рациональное размещение ресурсов, удовлетворение долгосрочных потребностей, конкурентоспособность,  развитие, обеспечение занятости. 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Принять новую философию. Необходимо изменить стиль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управления,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ни в какой ситуации не "почивать на лаврах" и не "опускать руки", постоянно улучшать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качество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всех систем, процессов деятельности внутри образовательного учреждения.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2. Прекратить зависимость работы от инспекции. Для этого необходимо устранить массовые инспекции как способ достижения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качества.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Достижение этой цели возможно 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только при условии, если вопросы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качества 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стоят для ОУ на первом месте.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3. Постоянно улучшать систему деятельности ОУ. Постоянное и непрерывное улучшение качества образования, совершенствование  системы образования,  планирования,   оперативное решение возникающих проблем. Результатом улучшения системы являются: постоянное снижение затрат на  переподготовку и обучение педагогического коллектива, контроль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качества.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4. Обучать на рабочем месте. Для проведения обучения всего  учреждения на рабочем месте необходимо вводить современные методы обучения.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Учредить институт помощи со стороны руководства (администрации)  с целью оказания помощи  в решении поставленных задач.   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6. Искоренить страх. Работник  образовательного  учреждения не должен бояться перемен, он должен стремиться к ним.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7. Устранить барьеры. Профессиональные барьеры не должны служить основанием для разделения коллектива на отдельные группы. Кадры организации должны действовать как единая команда. Только в этом случае требование непрерывного обеспечения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качества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выполняться.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8. Избегать пустых лозунгов. Пустые лозунги эффективны только на коротком промежутке времени. В то же время низкое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качество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имеет место не потому, что работающие там люди не в состоянии хорошо работать, а потому, что существующая  в учреждении система давно не обеспечивает его 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качественными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условиями профессиональной деятельности.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9. Дать возможность гордиться принадлежностью к конкретному учреждению. Трудно иметь чувство гордости за свою работу, если учреждение не имеет  хорошую  репутацию.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10. Поощрять образование и самосовершенствование. Самостоятельное восхождение к вершине профессионального мастерства, продвижение по служебной лестнице должны определяться компетентностью специалистов, уровнем знаний.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11. Вовлекать каждого члена коллектива  в работу по преобразованию ОУ. Убежденность руководства в процессе достижения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качества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одним из основных условий успеха. Руководство должно действовать, а не ограничиваться декларацией процессов повышения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качества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Эти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принципы,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впервые предложенные </w:t>
      </w:r>
      <w:proofErr w:type="spellStart"/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Э.Демингом</w:t>
      </w:r>
      <w:proofErr w:type="spellEnd"/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, реализуются при условии: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управления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развитием человеческих ресурсов организации;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управления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взаимодействием руководителя с подчиненными;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управления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взаимоотношениями между различными подразделениями;</w:t>
      </w:r>
      <w:r w:rsidRPr="00261162">
        <w:rPr>
          <w:rFonts w:ascii="Times New Roman" w:hAnsi="Times New Roman" w:cs="Times New Roman"/>
          <w:sz w:val="24"/>
          <w:szCs w:val="24"/>
        </w:rPr>
        <w:br/>
      </w:r>
      <w:r w:rsidRPr="002611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управления</w:t>
      </w:r>
      <w:r w:rsidRPr="002611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1162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мотивационной сферой интересов сотрудников.</w:t>
      </w:r>
    </w:p>
    <w:p w:rsidR="00261162" w:rsidRPr="00261162" w:rsidRDefault="00261162" w:rsidP="00261162">
      <w:pPr>
        <w:spacing w:after="75"/>
        <w:ind w:left="-426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162" w:rsidRPr="00261162" w:rsidRDefault="00261162" w:rsidP="00261162">
      <w:pPr>
        <w:pStyle w:val="a5"/>
        <w:numPr>
          <w:ilvl w:val="0"/>
          <w:numId w:val="12"/>
        </w:numPr>
        <w:spacing w:after="7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 xml:space="preserve">Нормативная база по вопросу  оценки качества образования: </w:t>
      </w:r>
    </w:p>
    <w:p w:rsidR="00261162" w:rsidRPr="00261162" w:rsidRDefault="00261162" w:rsidP="00261162">
      <w:pPr>
        <w:numPr>
          <w:ilvl w:val="0"/>
          <w:numId w:val="9"/>
        </w:numPr>
        <w:spacing w:after="75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«Об образовании в Российской Федерации» от 29 декабря 2012 года № 273- ФЗ; </w:t>
      </w:r>
    </w:p>
    <w:p w:rsidR="00261162" w:rsidRPr="00B100E9" w:rsidRDefault="00261162" w:rsidP="00261162">
      <w:pPr>
        <w:numPr>
          <w:ilvl w:val="0"/>
          <w:numId w:val="9"/>
        </w:numPr>
        <w:spacing w:after="75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5 августа 2013 г. №662 «Об осуществлении мониторинга системы образования»;</w:t>
      </w:r>
    </w:p>
    <w:p w:rsidR="00261162" w:rsidRPr="00261162" w:rsidRDefault="00261162" w:rsidP="00261162">
      <w:pPr>
        <w:numPr>
          <w:ilvl w:val="0"/>
          <w:numId w:val="9"/>
        </w:numPr>
        <w:spacing w:after="75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РФ от 15 января 2014 г. № 14 «Об утверждении показателей мониторинга системы образования»; </w:t>
      </w:r>
    </w:p>
    <w:p w:rsidR="00261162" w:rsidRPr="00261162" w:rsidRDefault="00261162" w:rsidP="00261162">
      <w:pPr>
        <w:numPr>
          <w:ilvl w:val="0"/>
          <w:numId w:val="9"/>
        </w:numPr>
        <w:spacing w:after="75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РФ от 14 июня 2013 г. № 462 «Об утверждении Порядка проведения </w:t>
      </w:r>
      <w:proofErr w:type="spellStart"/>
      <w:r w:rsidRPr="00261162">
        <w:rPr>
          <w:rFonts w:ascii="Times New Roman" w:hAnsi="Times New Roman" w:cs="Times New Roman"/>
          <w:bCs/>
          <w:sz w:val="24"/>
          <w:szCs w:val="24"/>
        </w:rPr>
        <w:t>самообследования</w:t>
      </w:r>
      <w:proofErr w:type="spellEnd"/>
      <w:r w:rsidRPr="00261162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организацией»; </w:t>
      </w:r>
    </w:p>
    <w:p w:rsidR="00261162" w:rsidRPr="00261162" w:rsidRDefault="00261162" w:rsidP="00261162">
      <w:pPr>
        <w:spacing w:after="75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261162">
        <w:rPr>
          <w:rFonts w:ascii="Times New Roman" w:hAnsi="Times New Roman" w:cs="Times New Roman"/>
          <w:bCs/>
          <w:sz w:val="24"/>
          <w:szCs w:val="24"/>
        </w:rPr>
        <w:t>самообследованию</w:t>
      </w:r>
      <w:proofErr w:type="spellEnd"/>
      <w:r w:rsidRPr="00261162">
        <w:rPr>
          <w:rFonts w:ascii="Times New Roman" w:hAnsi="Times New Roman" w:cs="Times New Roman"/>
          <w:bCs/>
          <w:sz w:val="24"/>
          <w:szCs w:val="24"/>
        </w:rPr>
        <w:t>»;</w:t>
      </w:r>
    </w:p>
    <w:p w:rsidR="00261162" w:rsidRPr="00261162" w:rsidRDefault="00261162" w:rsidP="00261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26116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этап Всероссийской олимпиады школьников прошел </w:t>
      </w:r>
      <w:proofErr w:type="spellStart"/>
      <w:r w:rsidRPr="00261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</w:t>
      </w:r>
      <w:proofErr w:type="spellEnd"/>
      <w:r w:rsidRPr="00261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 сентября по 20 ноября 2018 года по 19 предметам (как и в прошлом году). </w:t>
      </w:r>
    </w:p>
    <w:p w:rsidR="00261162" w:rsidRPr="00261162" w:rsidRDefault="00261162" w:rsidP="002611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162" w:rsidRPr="00261162" w:rsidRDefault="00261162" w:rsidP="002611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162" w:rsidRPr="00261162" w:rsidRDefault="00261162" w:rsidP="00261162">
      <w:pPr>
        <w:pStyle w:val="aa"/>
        <w:spacing w:line="276" w:lineRule="auto"/>
        <w:ind w:firstLine="900"/>
        <w:jc w:val="both"/>
      </w:pPr>
      <w:r w:rsidRPr="00261162">
        <w:t>Для школьного этапа предметных олимпиад МКОУ «</w:t>
      </w:r>
      <w:proofErr w:type="spellStart"/>
      <w:r w:rsidRPr="00261162">
        <w:t>Эрпелинская</w:t>
      </w:r>
      <w:proofErr w:type="spellEnd"/>
      <w:r w:rsidRPr="00261162">
        <w:t xml:space="preserve"> СОШ им. </w:t>
      </w:r>
      <w:proofErr w:type="spellStart"/>
      <w:r w:rsidRPr="00261162">
        <w:t>Апашева</w:t>
      </w:r>
      <w:proofErr w:type="spellEnd"/>
      <w:r w:rsidRPr="00261162">
        <w:t xml:space="preserve"> М.Д.» задания получали от «Центра развития одаренности Буйнакского района».  Школьная комиссия обеспечила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Интернет. </w:t>
      </w:r>
    </w:p>
    <w:p w:rsidR="00261162" w:rsidRPr="00261162" w:rsidRDefault="00261162" w:rsidP="002611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нашей школы приняли активное участие во всероссийской олимпиаде школьников  за 2018-2019 учебный год, получили  на много больше призовых мест по сравнению с прошлым учебным годом.</w:t>
      </w:r>
    </w:p>
    <w:p w:rsidR="00261162" w:rsidRDefault="00261162" w:rsidP="002611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показаны результаты  олимпиад.</w:t>
      </w:r>
    </w:p>
    <w:tbl>
      <w:tblPr>
        <w:tblStyle w:val="a6"/>
        <w:tblpPr w:leftFromText="181" w:rightFromText="181" w:vertAnchor="text" w:horzAnchor="page" w:tblpX="1135" w:tblpY="568"/>
        <w:tblW w:w="10456" w:type="dxa"/>
        <w:tblLook w:val="04A0"/>
      </w:tblPr>
      <w:tblGrid>
        <w:gridCol w:w="1558"/>
        <w:gridCol w:w="2301"/>
        <w:gridCol w:w="2150"/>
        <w:gridCol w:w="1105"/>
        <w:gridCol w:w="856"/>
        <w:gridCol w:w="1479"/>
        <w:gridCol w:w="1007"/>
      </w:tblGrid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Запир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Запир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Даудович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Запир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Сотавова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Сотавовна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Беркиханов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Дагир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Шихалиевич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Байсолтанова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Назима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Байсолтановна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Беркиханов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Дагир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Шихалиевич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Магомедганипаевич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Беркиханов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Дагир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Шихалиевич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Даудович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Гуляймат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Сабитовна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Зайнуллаевна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Байсолтанова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Назима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Байсолтановна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Зайнуллаевна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Зайнуллаевна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Марьям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Зайнуллаевна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Зайнуллаевна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Мамаев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Бораганович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Зайнуллаевна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Пайзутдиновна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Марьям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Абзагтровна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Майзанат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Бекмурзаевна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Литер-ра</w:t>
            </w:r>
            <w:proofErr w:type="spellEnd"/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Хавра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Абзагтровна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Майзанат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Бекмурзаевна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Динара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Абзагтровна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Майзанат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Бекмурзаевна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Бекболатова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Умугьайбат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Абзагировна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Шихаева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Умугьайбат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Абзагировна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Умаханов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Эльдархан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Уллубиевич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Хадисов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Сайпулмаликович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Магомедганипаевич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Хадисов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Сайпулмаликович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Акишевна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Беркиханов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Дагир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Шихалиевич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Гаджибеков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Алавутдинович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Джалилов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Умаханов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Эльдархан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Уллубиевич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Джалилов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Таштемирова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Хабиба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Магомедкеримовна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Дайганат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Дайганат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Зайнуллаевна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00E9" w:rsidRPr="009C319F" w:rsidTr="009C319F">
        <w:tc>
          <w:tcPr>
            <w:tcW w:w="1558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Майзанат</w:t>
            </w:r>
            <w:proofErr w:type="spellEnd"/>
          </w:p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Бекмурзаевна</w:t>
            </w:r>
            <w:proofErr w:type="spellEnd"/>
          </w:p>
        </w:tc>
        <w:tc>
          <w:tcPr>
            <w:tcW w:w="1105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6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007" w:type="dxa"/>
          </w:tcPr>
          <w:p w:rsidR="00B100E9" w:rsidRPr="009C319F" w:rsidRDefault="00B100E9" w:rsidP="009C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00E9" w:rsidRPr="00261162" w:rsidRDefault="00B100E9" w:rsidP="002611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162" w:rsidRPr="00261162" w:rsidRDefault="00261162" w:rsidP="00261162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>Общие вопросы управления качеством образования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Управление качеством образования входит в общую структуру управления образованием. При этом важным является то, что управление качеством никак не нарушает устоявшуюся и показывающую свою эффективность линейную структуру управления, в которой единоначалие руководителя играет определяющую роль. В свою очередь, введение управления качеством серьезно повышает функциональность общего управления – регламентацию коммуникаций между руководителем, работниками общеобразовательного учреждения, представителями заинтересованной общественности. Регламенты, подробно прописывающие последовательность выполнения операций, сами операции, способы, отдельные приемы и действия, являются основой для обеспечения качества образования, так как в значительной степени гарантируют эффективное исполнение принятых управленческих решений. Практический опыт внедрения систем управления качеством образования в развитых странах Европы (в том числе России и стран СНГ) позволяет выделить основные стадии управления качеством.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</w:p>
    <w:p w:rsidR="00B100E9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1905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Схема 1. Цикл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Деминга</w:t>
      </w:r>
      <w:proofErr w:type="spellEnd"/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 xml:space="preserve">Проектирование школьных систем управления качеством образования (ШС УКО) и планирование управления качеством образования (План) – формирование нормативных, организационных, методических и инструментальных основ для осуществления деятельности по достижению требуемого качества). </w:t>
      </w:r>
      <w:proofErr w:type="gramEnd"/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2. Управление качеством образования  – процесс формирования качества, представляющий совокупность систематических действий по изучению потребностей заказчиков образовательных услуг, разработки и реализации основных и дополнительных образовательных программ, обеспечения ресурсами.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Мониторинг процессов и коррекция (Контроль и Воздействие) – процесс оценки и сравнения достигнутого уровня качества с заданным, осуществление обратной связи со всеми заинтересованными сторонами, внесение корректив в деятельность и систему управления.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На практике выполнение главной задачи управления качеством образования во многом зависит от мониторинга качества и его основы – оценки качества. Таким образом, управление качеством образования представляет собой непрерывный замкнутый процесс, состоящий из взаимосвязанных и взаимообусловленных элементов.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29325" cy="32004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Схема 2. Треугольник управления качеством (модель управления качеством) 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>4.Целью создания в общеобразовательном учреждении системы управления качеством</w:t>
      </w:r>
      <w:r w:rsidRPr="00261162">
        <w:rPr>
          <w:rFonts w:ascii="Times New Roman" w:hAnsi="Times New Roman" w:cs="Times New Roman"/>
          <w:sz w:val="24"/>
          <w:szCs w:val="24"/>
        </w:rPr>
        <w:t xml:space="preserve"> образования является обеспечение необходимых условий предоставления качественной образовательной услуги, отвечающей запросам и ожиданиям потребителей. Кроме того, система управления качеством необходима современному общеобразовательному учреждению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повышения эффективности образовательного процесса в достижении требований, предъявляемых федеральными государственными образовательными стандартами;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развития творческой и деятельной атмосферы в учреждении, активизации профессиональной деятельности работников;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улучшения в целом системы управления в общеобразовательном учреждении;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-оптимизации финансового, ресурсного и кадрового обеспечения образовательного процесса;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повышения конкурентоспособности общеобразовательного учреждения;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создания современных безопасных условий образовательной деятельности;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обеспечения широкого участия общественности в управлении общеобразовательным учреждением. </w:t>
      </w:r>
    </w:p>
    <w:p w:rsidR="00261162" w:rsidRPr="00261162" w:rsidRDefault="00261162" w:rsidP="00261162">
      <w:pPr>
        <w:pStyle w:val="2"/>
        <w:spacing w:before="0" w:line="465" w:lineRule="atLeast"/>
        <w:textAlignment w:val="bottom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5. Объекты и способы оценки образовательных результатов учащихся:</w:t>
      </w:r>
    </w:p>
    <w:p w:rsidR="00261162" w:rsidRPr="00261162" w:rsidRDefault="00261162" w:rsidP="00261162">
      <w:pPr>
        <w:spacing w:after="75" w:line="234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Виды образовательных результатов учащихся не являются специальным объектом рассмотрения настоящей работы, она обращена к видовому разнообразию экспертиз данных результатов, которые рассматриваются на примере региональной образовательной системы. Данные виды внешних экспертиз чрезвычайно важны в виду их </w:t>
      </w:r>
      <w:r w:rsidRPr="002611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непосредственного или опосредованного влияния на измерение качества образования и в связи с возможностью использования этих материалов при оценке общих результатов работы школы. К числу подобных экспертных инструментов могут быть </w:t>
      </w:r>
      <w:proofErr w:type="gramStart"/>
      <w:r w:rsidRPr="00261162">
        <w:rPr>
          <w:rFonts w:ascii="Times New Roman" w:hAnsi="Times New Roman" w:cs="Times New Roman"/>
          <w:color w:val="000000"/>
          <w:sz w:val="24"/>
          <w:szCs w:val="24"/>
        </w:rPr>
        <w:t>отнесены</w:t>
      </w:r>
      <w:proofErr w:type="gramEnd"/>
      <w:r w:rsidRPr="0026116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1162" w:rsidRPr="00261162" w:rsidRDefault="00261162" w:rsidP="00261162">
      <w:pPr>
        <w:spacing w:before="360" w:after="75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процедуры государственной аттестации школы (тестирование учащихся),</w:t>
      </w:r>
    </w:p>
    <w:p w:rsidR="00261162" w:rsidRPr="00261162" w:rsidRDefault="00261162" w:rsidP="00261162">
      <w:pPr>
        <w:spacing w:after="7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диагностические контрольные работы,</w:t>
      </w:r>
    </w:p>
    <w:p w:rsidR="00261162" w:rsidRPr="00261162" w:rsidRDefault="00261162" w:rsidP="00261162">
      <w:pPr>
        <w:spacing w:after="7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сведения о поступлении выпускников школы в ВУЗы,</w:t>
      </w:r>
    </w:p>
    <w:p w:rsidR="00261162" w:rsidRPr="00261162" w:rsidRDefault="00261162" w:rsidP="00261162">
      <w:pPr>
        <w:spacing w:after="7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федеральный широкомасштабный эксперимент (мониторинг достижений),</w:t>
      </w:r>
    </w:p>
    <w:p w:rsidR="00261162" w:rsidRPr="00261162" w:rsidRDefault="00261162" w:rsidP="00261162">
      <w:pPr>
        <w:spacing w:after="7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международные сравнительные исследования,</w:t>
      </w:r>
    </w:p>
    <w:p w:rsidR="00261162" w:rsidRPr="00261162" w:rsidRDefault="00261162" w:rsidP="00261162">
      <w:pPr>
        <w:spacing w:after="7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централизованное тестирование,</w:t>
      </w:r>
    </w:p>
    <w:p w:rsidR="00261162" w:rsidRPr="00261162" w:rsidRDefault="00261162" w:rsidP="00261162">
      <w:pPr>
        <w:spacing w:after="7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анализ отсроченных образовательных результатов,</w:t>
      </w:r>
    </w:p>
    <w:p w:rsidR="00261162" w:rsidRPr="00261162" w:rsidRDefault="00261162" w:rsidP="00261162">
      <w:pPr>
        <w:spacing w:after="7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исследование «Социальный портрет выпускника».</w:t>
      </w:r>
    </w:p>
    <w:p w:rsidR="00261162" w:rsidRPr="00261162" w:rsidRDefault="00261162" w:rsidP="0026116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>Оценка качества образования выделяется посредством:</w:t>
      </w:r>
    </w:p>
    <w:p w:rsidR="00261162" w:rsidRPr="00261162" w:rsidRDefault="00261162" w:rsidP="00261162">
      <w:pPr>
        <w:ind w:left="360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внешнего  контроля и стимулирования деятельности школы через процедуры лицензирования и государственной аккредитации, установления рейтинга школы;</w:t>
      </w:r>
    </w:p>
    <w:p w:rsidR="00261162" w:rsidRPr="00261162" w:rsidRDefault="00261162" w:rsidP="00261162">
      <w:pPr>
        <w:ind w:left="360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механизма согласования, основанного на совместной деятельности внешних экспертов администрации и педагогического коллектива</w:t>
      </w:r>
    </w:p>
    <w:p w:rsidR="00261162" w:rsidRPr="00261162" w:rsidRDefault="00261162" w:rsidP="00261162">
      <w:pPr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 xml:space="preserve">6. Функциями ШС УКО являются: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обеспечение школьного стандарта качества образования как общественного договора между субъектами образовательного процесса;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определение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основы качества образования в общеобразовательном учреждении;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подготовка аналитических отчетов и публичных докладов о качестве образования в ОУ;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в образовательном учреждении для поддержания и постоянного улучшения качества образования;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определение направлений развития образовательного учреждения, повышения квалификации педагогических работников.</w:t>
      </w:r>
    </w:p>
    <w:p w:rsidR="00261162" w:rsidRPr="00261162" w:rsidRDefault="00261162" w:rsidP="002611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</w:rPr>
        <w:t>7. Система оценки качества образования в образовательном учреждении представляет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совокупность организационных и функциональных структур, обеспечивающих оценку образовательных ресурсов, образовательного процесса, образовательных результатов и выявление факторов, влияющих на их качество.</w:t>
      </w:r>
    </w:p>
    <w:p w:rsidR="00261162" w:rsidRPr="00261162" w:rsidRDefault="00261162" w:rsidP="00261162">
      <w:pPr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 xml:space="preserve"> Все возможные объекты ШС УКО условно можно разделить на три группы.  </w:t>
      </w:r>
    </w:p>
    <w:p w:rsidR="00261162" w:rsidRPr="00261162" w:rsidRDefault="00261162" w:rsidP="00261162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>Принципиальная модель  управления в общеобразовательном учреждении с включением  в нее системы управления качеством</w:t>
      </w:r>
    </w:p>
    <w:p w:rsidR="00261162" w:rsidRPr="00261162" w:rsidRDefault="00261162" w:rsidP="00261162">
      <w:pPr>
        <w:rPr>
          <w:rFonts w:ascii="Times New Roman" w:hAnsi="Times New Roman" w:cs="Times New Roman"/>
          <w:b/>
          <w:sz w:val="24"/>
          <w:szCs w:val="24"/>
        </w:rPr>
      </w:pPr>
    </w:p>
    <w:p w:rsidR="00261162" w:rsidRPr="00261162" w:rsidRDefault="00322F0F" w:rsidP="00261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29" type="#_x0000_t32" style="position:absolute;margin-left:168.45pt;margin-top:23.1pt;width:8.25pt;height:.7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" strokecolor="#4f81bd [3204]" strokeweight="3pt">
            <v:stroke endarrow="open"/>
            <v:shadow on="t" color="black" opacity="22937f" origin=",.5" offset="0,.63889mm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8" o:spid="_x0000_s1028" type="#_x0000_t32" style="position:absolute;margin-left:13.2pt;margin-top:217.35pt;width:18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" strokecolor="#4f81bd [3204]" strokeweight="3pt">
            <v:stroke endarrow="open"/>
            <v:shadow on="t" color="black" opacity="22937f" origin=",.5" offset="0,.63889mm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7" o:spid="_x0000_s1027" style="position:absolute;z-index:251661312;visibility:visible" from="13.2pt,23.85pt" to="13.2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" strokecolor="#4f81bd [3204]" strokeweight="3pt">
            <v:shadow on="t" color="black" opacity="22937f" origin=",.5" offset="0,.63889mm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6" o:spid="_x0000_s1026" style="position:absolute;flip:x;z-index:251660288;visibility:visible" from="13.2pt,23.1pt" to="59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" strokecolor="#4f81bd [3204]" strokeweight="3pt">
            <v:shadow on="t" color="black" opacity="22937f" origin=",.5" offset="0,.63889mm"/>
          </v:line>
        </w:pict>
      </w:r>
      <w:r w:rsidR="00261162" w:rsidRPr="002611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72175" cy="3209925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261162" w:rsidRPr="00261162" w:rsidRDefault="00261162" w:rsidP="00261162">
      <w:pPr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 xml:space="preserve">Схема 1. Модель управления с включением системы управления качеством  </w:t>
      </w:r>
    </w:p>
    <w:p w:rsidR="00261162" w:rsidRPr="00261162" w:rsidRDefault="00261162" w:rsidP="00261162">
      <w:pPr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 xml:space="preserve">К первой группе относятся те объекты, которые должны быть определены и установлены руководством ОУ: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 xml:space="preserve">- политика в области качества образования;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 xml:space="preserve">- организационная структура;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 xml:space="preserve">- поддержание контактов с внешними экспертными организациями, к числу которых относятся лицензирующий и аккредитующий орган, учреждения, осуществляющие внешний аудит качества образования, ассоциации экспертов и отдельные эксперты и т.д.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</w:p>
    <w:p w:rsidR="00261162" w:rsidRPr="00261162" w:rsidRDefault="00261162" w:rsidP="00261162">
      <w:pPr>
        <w:pStyle w:val="a7"/>
        <w:rPr>
          <w:rFonts w:ascii="Times New Roman" w:hAnsi="Times New Roman"/>
          <w:b/>
          <w:sz w:val="24"/>
          <w:szCs w:val="24"/>
        </w:rPr>
      </w:pPr>
      <w:r w:rsidRPr="00261162">
        <w:rPr>
          <w:rFonts w:ascii="Times New Roman" w:hAnsi="Times New Roman"/>
          <w:b/>
          <w:sz w:val="24"/>
          <w:szCs w:val="24"/>
        </w:rPr>
        <w:t>Вторая группа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b/>
          <w:sz w:val="24"/>
          <w:szCs w:val="24"/>
        </w:rPr>
        <w:t xml:space="preserve"> – </w:t>
      </w:r>
      <w:r w:rsidRPr="00261162">
        <w:rPr>
          <w:rFonts w:ascii="Times New Roman" w:hAnsi="Times New Roman"/>
          <w:sz w:val="24"/>
          <w:szCs w:val="24"/>
        </w:rPr>
        <w:t xml:space="preserve">объекты, связанные с проектированием, планированием, содержанием и организацией образовательных и рабочих процессов: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 xml:space="preserve">- образовательные программы ОУ (основные и дополнительные);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 xml:space="preserve">- учебные планы и программы; </w:t>
      </w:r>
      <w:r w:rsidRPr="00261162">
        <w:rPr>
          <w:rFonts w:ascii="Times New Roman" w:hAnsi="Times New Roman"/>
          <w:sz w:val="24"/>
          <w:szCs w:val="24"/>
        </w:rPr>
        <w:t xml:space="preserve"> формы, методы, технологии обучения;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>-</w:t>
      </w:r>
      <w:proofErr w:type="spellStart"/>
      <w:r w:rsidRPr="00261162">
        <w:rPr>
          <w:rFonts w:ascii="Times New Roman" w:hAnsi="Times New Roman"/>
          <w:sz w:val="24"/>
          <w:szCs w:val="24"/>
        </w:rPr>
        <w:t>внеучебная</w:t>
      </w:r>
      <w:proofErr w:type="spellEnd"/>
      <w:r w:rsidRPr="00261162">
        <w:rPr>
          <w:rFonts w:ascii="Times New Roman" w:hAnsi="Times New Roman"/>
          <w:sz w:val="24"/>
          <w:szCs w:val="24"/>
        </w:rPr>
        <w:t xml:space="preserve"> деятельность.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ab/>
      </w:r>
    </w:p>
    <w:p w:rsidR="00261162" w:rsidRPr="00261162" w:rsidRDefault="00261162" w:rsidP="00261162">
      <w:pPr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 xml:space="preserve">К третьей группе относятся элементы, связанные с ресурсами и оценкой результата: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 xml:space="preserve">- ведение записей и контроль документации по качеству; </w:t>
      </w:r>
    </w:p>
    <w:p w:rsidR="00261162" w:rsidRPr="00261162" w:rsidRDefault="00261162" w:rsidP="00261162">
      <w:pPr>
        <w:pStyle w:val="a7"/>
        <w:rPr>
          <w:rFonts w:ascii="Times New Roman" w:hAnsi="Times New Roman"/>
          <w:sz w:val="24"/>
          <w:szCs w:val="24"/>
        </w:rPr>
      </w:pPr>
      <w:r w:rsidRPr="00261162">
        <w:rPr>
          <w:rFonts w:ascii="Times New Roman" w:hAnsi="Times New Roman"/>
          <w:sz w:val="24"/>
          <w:szCs w:val="24"/>
        </w:rPr>
        <w:t xml:space="preserve">- обеспечение образовательной деятельности (правовое и организационно- распорядительное, финансовое, материально-техническое, кадровое и т.д.);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система оценки качества образования.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Принципиальная модель управления в общеобразовательном учреждении с включением в нее системы управления качеством представлена на схеме 3.  </w:t>
      </w:r>
    </w:p>
    <w:p w:rsidR="00261162" w:rsidRPr="00261162" w:rsidRDefault="00261162" w:rsidP="0026116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</w:rPr>
        <w:t>Структурные элементы модели управления качеством образования в ОУ:</w:t>
      </w:r>
    </w:p>
    <w:p w:rsidR="00261162" w:rsidRPr="00261162" w:rsidRDefault="00261162" w:rsidP="00261162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Управляющий совет </w:t>
      </w:r>
      <w:r w:rsidRPr="00261162">
        <w:rPr>
          <w:rFonts w:ascii="Times New Roman" w:hAnsi="Times New Roman" w:cs="Times New Roman"/>
          <w:bCs/>
          <w:sz w:val="24"/>
          <w:szCs w:val="24"/>
        </w:rPr>
        <w:t>- содействует определению стратегических направлений развития системы образования ОУ;</w:t>
      </w:r>
    </w:p>
    <w:p w:rsidR="00261162" w:rsidRPr="00261162" w:rsidRDefault="00261162" w:rsidP="00261162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lastRenderedPageBreak/>
        <w:t>Педагогический Сове</w:t>
      </w:r>
      <w:proofErr w:type="gramStart"/>
      <w:r w:rsidRPr="00261162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т</w:t>
      </w:r>
      <w:r w:rsidRPr="00261162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proofErr w:type="gramEnd"/>
      <w:r w:rsidRPr="00261162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осуществляет координацию деятельности участников образовательного процесса;</w:t>
      </w:r>
    </w:p>
    <w:p w:rsidR="00261162" w:rsidRPr="00261162" w:rsidRDefault="00261162" w:rsidP="00261162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Методический совет </w:t>
      </w:r>
      <w:r w:rsidRPr="00261162">
        <w:rPr>
          <w:rFonts w:ascii="Times New Roman" w:eastAsiaTheme="minorEastAsia" w:hAnsi="Times New Roman" w:cs="Times New Roman"/>
          <w:bCs/>
          <w:sz w:val="24"/>
          <w:szCs w:val="24"/>
        </w:rPr>
        <w:t>- разрабатывает комплекс показателей</w:t>
      </w:r>
      <w:proofErr w:type="gramStart"/>
      <w:r w:rsidRPr="00261162">
        <w:rPr>
          <w:rFonts w:ascii="Times New Roman" w:eastAsiaTheme="minorEastAsia" w:hAnsi="Times New Roman" w:cs="Times New Roman"/>
          <w:bCs/>
          <w:sz w:val="24"/>
          <w:szCs w:val="24"/>
        </w:rPr>
        <w:t xml:space="preserve"> ,</w:t>
      </w:r>
      <w:proofErr w:type="gramEnd"/>
      <w:r w:rsidRPr="00261162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характеризующих состояние кадрового потенциала, материально-технического обеспечения образовательного процесса, уровень развития обучающихся в соответствии с ФГОС;</w:t>
      </w:r>
    </w:p>
    <w:p w:rsidR="00261162" w:rsidRPr="00261162" w:rsidRDefault="00261162" w:rsidP="00261162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Информационно-аналитический  центр </w:t>
      </w:r>
    </w:p>
    <w:p w:rsidR="00261162" w:rsidRPr="00261162" w:rsidRDefault="00261162" w:rsidP="00261162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 xml:space="preserve">- обеспечивает информационно-методическое и технологическое сопровождение, </w:t>
      </w:r>
    </w:p>
    <w:p w:rsidR="00261162" w:rsidRPr="00261162" w:rsidRDefault="00261162" w:rsidP="00261162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>- проводит мониторинговые исследования.</w:t>
      </w:r>
    </w:p>
    <w:p w:rsidR="00261162" w:rsidRPr="00261162" w:rsidRDefault="00261162" w:rsidP="00261162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>- собирает, обрабатывает, анализирует и хранит информацию,</w:t>
      </w:r>
    </w:p>
    <w:p w:rsidR="00261162" w:rsidRPr="00261162" w:rsidRDefault="00261162" w:rsidP="00261162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>- фиксирует положительные тенденции и риски,</w:t>
      </w:r>
    </w:p>
    <w:p w:rsidR="00261162" w:rsidRPr="00261162" w:rsidRDefault="00261162" w:rsidP="00261162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hAnsi="Times New Roman" w:cs="Times New Roman"/>
          <w:bCs/>
          <w:sz w:val="24"/>
          <w:szCs w:val="24"/>
        </w:rPr>
        <w:t>- создает и обновляет базы данных ОО.</w:t>
      </w:r>
    </w:p>
    <w:p w:rsidR="00261162" w:rsidRPr="00261162" w:rsidRDefault="00261162" w:rsidP="00261162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162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Координационный совет </w:t>
      </w:r>
      <w:r w:rsidRPr="00261162">
        <w:rPr>
          <w:rFonts w:ascii="Times New Roman" w:eastAsiaTheme="minorEastAsia" w:hAnsi="Times New Roman" w:cs="Times New Roman"/>
          <w:bCs/>
          <w:sz w:val="24"/>
          <w:szCs w:val="24"/>
        </w:rPr>
        <w:t>- разрабатывает и организует реализацию основной образовательной программы образовательного учреждения.</w:t>
      </w:r>
    </w:p>
    <w:p w:rsidR="00261162" w:rsidRPr="00261162" w:rsidRDefault="00261162" w:rsidP="00261162">
      <w:pPr>
        <w:rPr>
          <w:rFonts w:ascii="Times New Roman" w:hAnsi="Times New Roman" w:cs="Times New Roman"/>
          <w:b/>
          <w:sz w:val="24"/>
          <w:szCs w:val="24"/>
        </w:rPr>
      </w:pPr>
    </w:p>
    <w:p w:rsidR="00261162" w:rsidRPr="00261162" w:rsidRDefault="00261162" w:rsidP="00261162">
      <w:pPr>
        <w:rPr>
          <w:rFonts w:ascii="Times New Roman" w:hAnsi="Times New Roman" w:cs="Times New Roman"/>
          <w:b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 xml:space="preserve"> Проектирование ШС УКО и планирование  управления качеством образования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В процессе проектирования ШС УКО происходит формирование нормативных, организационных, методических и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критериальных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основ для осуществления деятельности по достижению требуемого качества. Через проектирование система управления качеством получает свое институциональное оформление.  Шагами проектирования являются: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1. Установление потребностей и ожиданий заказчиков (потребителей) и других заинтересованных сторон.  Наряду с федеральными государственными образовательными стандартами (далее – ФГОС), результаты первого шага являются основой для разработки основной образовательной программы общеобразовательного учреждения. В рамках ФГОС гарантируется общедоступность образования, однако их исполнение не является предельной функцией общеобразовательного учреждения. Вариативная часть образовательной программы (учебного плана), которая, по сути, является «лицом школы», в полной мере должна ориентироваться на запросы непосредственных потребителей образовательных услуг. Для ее составления общеобразовательному учреждению крайне важно идентифицировать из всех потенциальных потребителей, тех, кто является потребителем полного п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кета образовательных услуг школы. Именно под них будет задаваться «планка» качества образования. При этом образовательная программа общеобразовательного учреждения является основным объектом управления качеством образования. </w:t>
      </w:r>
      <w:r w:rsidRPr="00261162">
        <w:rPr>
          <w:rFonts w:ascii="Times New Roman" w:hAnsi="Times New Roman" w:cs="Times New Roman"/>
          <w:sz w:val="24"/>
          <w:szCs w:val="24"/>
        </w:rPr>
        <w:tab/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2. Определение принципов и механизмов, направленных на постоянное улучшение функционирования системы управления качеством.  Общеобразовательному учреждению необходимо постоянно повышать результативность ШС УКО. Основным принципом улучшения является формулирование и постоянное следование политике и целям в области качества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главным механизмам можно отнести: мотивирующую роль результатов измерений и аудитов, объективный и результативный анализ, корректирующие и предупреждающие действия.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lastRenderedPageBreak/>
        <w:t xml:space="preserve"> 3. Разработка политики и целей общеобразовательного учреждения в области качества. Потребности образовательного учреждения выражаются в его политике, формулируемой как миссия, и в целях, закрепляемых в локальных актах учреждений, в том числе, и в Программах развития. На сегодняшний день в некоторых ОУ Новосибирской области такие документы существуют под разными названиями: Концепции и Стандарты качества, Декларация о качестве и т.д.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4. Установление процессов и ответственности, необходимых для достижения целей в области качества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то важный этап проектирования, так как при оценке эффективности системы управления качеством необходимо получить ответы на четыре основных вопроса в отношении каждого оцениваемого процесса: 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выявлен и определен ли соответствующим образом процесс?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 распределена ли ответственность между работниками для реализации процесса?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- внедрены и поддерживаются ли в рабочем состоянии процедуры в процессе? 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эффективен ли процесс в достижении требуемых результатов?  Если в ходе данного этапа все действия осуществлены правильно, то можно уверенно говорить о том, что общеобразовательное учреждение может функционировать в оптимальном режиме.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5. Установление и определение необходимых ресурсов и обеспечения ими для достижения целей в области качества.   В системе управления качеством ресурсы, в первую очередь, необходимы для поддержания ее работоспособности, а также для постоянного повышения ее результативности. Предъявляются особые требования к кадровым ресурсам, ресурсам инфраструктуры и к ресурсам, обеспечивающим образовательный процесс. Данные требования являются основой структуры принимаемого в общеобразовательном учреждении стандарта качества.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6. Разработка нормативов качества, методов и инструментария для измерения результативности и эффективности каждого процесса. Нормативы качества представляют собой перечни критериев, ориентированных на удовлетворенность потребителей образовательных услуг. Соответственно, при выборе методов и инструментария измерения результативности необходимо, прежде всего, обращать внимание на те, которые связаны с активным вовлечением в процедуры членов Совета общеобразовательного учреждения, родителей (представителей) обучающихся, органов самоуправления, действующих в учреждении.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7. Разработка процедур мониторинга образовательного и рабочих процесса на основе установленных методов и инструментария. По существу необходимо разработать эффективную школьную систему оценки качества образования (Ш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ОКО).  К процедурам мониторинга процессов относятся: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 измерение процессов, осуществляемое регулярно на основе контроля успеваемости и аттестаций обучающихся;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 внутренние и внешние аудиты, проводимые через запланированные интервалы времени. Выбор аудиторов и проведение аудитов должны обеспечивать объективность и </w:t>
      </w:r>
      <w:r w:rsidRPr="00261162">
        <w:rPr>
          <w:rFonts w:ascii="Times New Roman" w:hAnsi="Times New Roman" w:cs="Times New Roman"/>
          <w:sz w:val="24"/>
          <w:szCs w:val="24"/>
        </w:rPr>
        <w:lastRenderedPageBreak/>
        <w:t>беспристрастность процесса аудита. В ходе внутренних аудитов аудиторы не должны проверять свою собственную работу;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- анализ полученных результатов для принятия решений о том, где необходимо провести улучшение процессов.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8. Определение средств, необходимых для предупреждения рисков, возникающих при реализации образовательной программы  Основным продуктом, который реализует общеобразовательное учреждение, является его образовательная программа. Чтобы минимизировать возможные риски, способные ухудшить качество, образовательная программа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сбалансировано учитывать требования ФГОС, запросы потребителей и потребности самих работников общеобразовательного учреждения.  Эффективным средством предупреждения рисков является процедура коррекции, которая устраняет причины несоответствия в интересах всех заинтересованных сторон. Если же несоответствия вызваны объективными причинами и не могут быть устранены путем коррекции, то необходимо осуществить волевые руководящие действия, направленные на предупреждение или минимизацию возможных последствий.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/>
          <w:sz w:val="24"/>
          <w:szCs w:val="24"/>
        </w:rPr>
        <w:t>Принципы управления качеством образования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    Управление качеством строится на основе восьми принципов, которые определяют всю деятельность общеобразовательного учреждения, ориентированного на качество образования.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1. Ориентация на потребителя образовательных услуг Системы образования и отдельные общеобразовательные учреждения созданы и существуют исключительно в интересах заказчиков и потребителей образовательных услуг, и поэтому должны понимать их текущие и будущие потребности и запросы, выполнять их требования и стремиться превзойти их ожидания. Поэтому важной стороной деятельности систем образования является институционализация консолидированного заказа (запроса) на образование, а общеобразовательные учреждения должны быть крайне заинтересованы в формировании и исполнении такого заказа (запроса).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2. Лидерство руководителя  Руководители образовательных учреждений обеспечивают единство цели и направлений деятельности. Им следует создавать и поддерживать внутреннюю среду, в которой работники могут быть полностью вовлечены в процесс достижения целей и решение задач образовательного учреждения.  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3. Вовлечение работников  Работники всех уровней обеспечивают успех деятельности образовательного учреждения. Их полное вовлечение в различные процессы и процедуры, обеспечивающие качество образования, дает возможность образовательному учреждению эффективно использовать их профессиональные и личностные способности.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4. Процессный подход  Достижение качества образования становится реальностью, когда деятельностью образовательного учреждения и ресурсами управляют как непрерывным и цикличным процессом.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lastRenderedPageBreak/>
        <w:t xml:space="preserve"> 5. Системный подход к управлению Выявление взаимосвязанных образовательных процессов, понимание и управление ими как системой обеспечивает эффективное достижение целей.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6. Постоянное улучшение процессов Постоянное улучшение образовательных процессов для удовлетворения ожиданий потребителей образовательных услуг является неизменной целью деятельности образовательного учреждения.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Принятие решений, основанное на фактах  Эффективные решения основываются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на анализе данных и информации о качестве образования. </w:t>
      </w:r>
    </w:p>
    <w:p w:rsidR="00261162" w:rsidRPr="00261162" w:rsidRDefault="00261162" w:rsidP="00261162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8. Взаимовыгодные отношения с поставщиками ресурсов и информации Системы образования, образовательные учреждения, и основные заказчики на оказание образовательных услуг, одновременно являющиеся и поставщиками ресурсов в образовании, взаимозависимы. Их отношения, направленные на достижение взаимной выгоды, выявляют ценности образования, которые закрепляются консолидированными заказами на образование.</w:t>
      </w:r>
    </w:p>
    <w:p w:rsidR="003E1360" w:rsidRPr="001D062A" w:rsidRDefault="001D062A" w:rsidP="001D062A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62A">
        <w:rPr>
          <w:rFonts w:ascii="Times New Roman" w:hAnsi="Times New Roman" w:cs="Times New Roman"/>
          <w:b/>
          <w:sz w:val="28"/>
          <w:szCs w:val="28"/>
        </w:rPr>
        <w:t>Р</w:t>
      </w:r>
      <w:r w:rsidR="003E1360" w:rsidRPr="001D062A">
        <w:rPr>
          <w:rFonts w:ascii="Times New Roman" w:hAnsi="Times New Roman" w:cs="Times New Roman"/>
          <w:b/>
          <w:sz w:val="28"/>
          <w:szCs w:val="28"/>
        </w:rPr>
        <w:t>езультаты</w:t>
      </w:r>
      <w:r w:rsidRPr="001D0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360" w:rsidRPr="001D062A">
        <w:rPr>
          <w:rFonts w:ascii="Times New Roman" w:hAnsi="Times New Roman" w:cs="Times New Roman"/>
          <w:b/>
          <w:sz w:val="28"/>
          <w:szCs w:val="28"/>
        </w:rPr>
        <w:t xml:space="preserve"> удовлетворенности родителей учащихся качеством учебно-воспитательного процесса, полученные в ходе анонимного анкетирования</w:t>
      </w:r>
      <w:r w:rsidR="003E1360" w:rsidRPr="001D062A">
        <w:rPr>
          <w:rFonts w:ascii="Times New Roman" w:hAnsi="Times New Roman" w:cs="Times New Roman"/>
          <w:sz w:val="24"/>
          <w:szCs w:val="24"/>
        </w:rPr>
        <w:t>.</w:t>
      </w:r>
    </w:p>
    <w:p w:rsidR="00261162" w:rsidRPr="00261162" w:rsidRDefault="00261162" w:rsidP="00261162">
      <w:pPr>
        <w:tabs>
          <w:tab w:val="left" w:pos="9639"/>
          <w:tab w:val="left" w:pos="978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Для определения степени удовлетворенности образовательными услугами потребителями образовательного процесса был произведен анализ   результатов  анкетирования учащихся и родителей.</w:t>
      </w:r>
    </w:p>
    <w:p w:rsidR="00261162" w:rsidRPr="00261162" w:rsidRDefault="00261162" w:rsidP="0026116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</w:rPr>
        <w:t xml:space="preserve">Цель: определение уровня удовлетворенности качеством образовательных   </w:t>
      </w:r>
      <w:r w:rsidRPr="00261162">
        <w:rPr>
          <w:rFonts w:ascii="Times New Roman" w:hAnsi="Times New Roman" w:cs="Times New Roman"/>
          <w:b/>
          <w:bCs/>
          <w:spacing w:val="-2"/>
          <w:sz w:val="24"/>
          <w:szCs w:val="24"/>
        </w:rPr>
        <w:t>услуг родителями (законными представителями) и обучающимися.</w:t>
      </w:r>
    </w:p>
    <w:p w:rsidR="00261162" w:rsidRPr="00261162" w:rsidRDefault="00261162" w:rsidP="0026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Качество образования представляет собой  широкий комплекс условий обучения. Для измерения качества образования недостаточно  статистических показателей, даже очень подробных и достоверных, необходимы субъективные оценки соответствия этих параметров потребностям людей. По своей природе качество образования – это объективно-субъективная характеристика условий обучения человека, которая зависит от развития потребностей самого человека и его субъективных представлений и оценок своего обучения. Некоторые объективные составляющие качества образования могут быть более актуализированы в сознании человека, другие менее, третьи совсем не актуальны в силу опыта, культурного капитала, ценностных предпочтений. Субъективные оценки важны уже в силу того, что они могут быть дифференцированы и позволяют составить объёмную картину образовательных потребностей общества. Поэтому 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образовательного процесса в зависимости от культурных особенностей, системы ценностей и социальных стандартов, существующих в обществе.</w:t>
      </w:r>
    </w:p>
    <w:p w:rsidR="00261162" w:rsidRPr="00261162" w:rsidRDefault="00261162" w:rsidP="00261162">
      <w:pPr>
        <w:shd w:val="clear" w:color="auto" w:fill="FFFFFF"/>
        <w:ind w:firstLine="605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Анкетирование  позволяет изучить мнение участников образовательного процесса о его организации, содержании, условиях протекания. Оно является важным, так как </w:t>
      </w:r>
      <w:r w:rsidRPr="00261162">
        <w:rPr>
          <w:rFonts w:ascii="Times New Roman" w:hAnsi="Times New Roman" w:cs="Times New Roman"/>
          <w:sz w:val="24"/>
          <w:szCs w:val="24"/>
        </w:rPr>
        <w:lastRenderedPageBreak/>
        <w:t xml:space="preserve">позволяет выявлять качество образования и регулировать характеристики образовательного процесса, негативно влияющие на его результативность. Удовлетворенность родителей различными сторонами образовательного процесса показывают удовлетворенность содержательной и организационной сторонами образовательного процесса в данном образовательном учреждении. Она </w:t>
      </w:r>
      <w:r w:rsidRPr="00261162">
        <w:rPr>
          <w:rFonts w:ascii="Times New Roman" w:hAnsi="Times New Roman" w:cs="Times New Roman"/>
          <w:spacing w:val="-2"/>
          <w:sz w:val="24"/>
          <w:szCs w:val="24"/>
        </w:rPr>
        <w:t xml:space="preserve">является интегративной характеристикой его успешности, отражающей степень </w:t>
      </w:r>
      <w:r w:rsidRPr="00261162">
        <w:rPr>
          <w:rFonts w:ascii="Times New Roman" w:hAnsi="Times New Roman" w:cs="Times New Roman"/>
          <w:spacing w:val="-1"/>
          <w:sz w:val="24"/>
          <w:szCs w:val="24"/>
        </w:rPr>
        <w:t>благоприятности психологической атмосферы в МКОУ «</w:t>
      </w:r>
      <w:proofErr w:type="spellStart"/>
      <w:r w:rsidRPr="00261162">
        <w:rPr>
          <w:rFonts w:ascii="Times New Roman" w:hAnsi="Times New Roman" w:cs="Times New Roman"/>
          <w:spacing w:val="-1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pacing w:val="-1"/>
          <w:sz w:val="24"/>
          <w:szCs w:val="24"/>
        </w:rPr>
        <w:t xml:space="preserve">  СОШ им. </w:t>
      </w:r>
      <w:proofErr w:type="spellStart"/>
      <w:r w:rsidRPr="00261162">
        <w:rPr>
          <w:rFonts w:ascii="Times New Roman" w:hAnsi="Times New Roman" w:cs="Times New Roman"/>
          <w:spacing w:val="-1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pacing w:val="-1"/>
          <w:sz w:val="24"/>
          <w:szCs w:val="24"/>
        </w:rPr>
        <w:t xml:space="preserve"> М.Д.», единством целевых установок и уровня коммуникативных отношений между </w:t>
      </w:r>
      <w:r w:rsidRPr="00261162">
        <w:rPr>
          <w:rFonts w:ascii="Times New Roman" w:hAnsi="Times New Roman" w:cs="Times New Roman"/>
          <w:sz w:val="24"/>
          <w:szCs w:val="24"/>
        </w:rPr>
        <w:t>всеми участниками образовательного процесса.</w:t>
      </w:r>
    </w:p>
    <w:p w:rsidR="00261162" w:rsidRPr="00261162" w:rsidRDefault="00261162" w:rsidP="00261162">
      <w:pPr>
        <w:tabs>
          <w:tab w:val="left" w:pos="9639"/>
          <w:tab w:val="left" w:pos="978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Результаты анкетирования являются барометром удовлетворенности образовательным процессом, они доводятся до учителей школы, обсуждаются на педсовете, родительских собраниях, дают возможность  наметить  дальнейшее движение развития учебного процесса. </w:t>
      </w:r>
    </w:p>
    <w:p w:rsidR="00261162" w:rsidRPr="00261162" w:rsidRDefault="00261162" w:rsidP="00261162">
      <w:pPr>
        <w:pStyle w:val="a5"/>
        <w:tabs>
          <w:tab w:val="left" w:pos="9639"/>
          <w:tab w:val="left" w:pos="9781"/>
        </w:tabs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 анонимного анкетирования учащихся</w:t>
      </w:r>
    </w:p>
    <w:p w:rsidR="00261162" w:rsidRPr="00261162" w:rsidRDefault="00261162" w:rsidP="00261162">
      <w:pPr>
        <w:pStyle w:val="a5"/>
        <w:tabs>
          <w:tab w:val="left" w:pos="9639"/>
          <w:tab w:val="left" w:pos="9781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61162" w:rsidRPr="00261162" w:rsidRDefault="00261162" w:rsidP="00261162">
      <w:pPr>
        <w:tabs>
          <w:tab w:val="left" w:pos="9639"/>
          <w:tab w:val="left" w:pos="97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В апреле 2018 года в МКОУ «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 СОШ  им.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М.Д.» было проведено анонимное анкетирование обучающихся 2-10 классов.</w:t>
      </w:r>
    </w:p>
    <w:p w:rsidR="00261162" w:rsidRPr="00261162" w:rsidRDefault="00261162" w:rsidP="00261162">
      <w:pPr>
        <w:tabs>
          <w:tab w:val="left" w:pos="9639"/>
          <w:tab w:val="left" w:pos="97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  <w:u w:val="single"/>
        </w:rPr>
        <w:t xml:space="preserve"> Цель исследования:</w:t>
      </w:r>
      <w:r w:rsidRPr="00261162">
        <w:rPr>
          <w:rFonts w:ascii="Times New Roman" w:hAnsi="Times New Roman" w:cs="Times New Roman"/>
          <w:sz w:val="24"/>
          <w:szCs w:val="24"/>
        </w:rPr>
        <w:t xml:space="preserve">  определение  уровня удовлетворенности качеством школьного образования.                </w:t>
      </w:r>
    </w:p>
    <w:p w:rsidR="00261162" w:rsidRPr="00261162" w:rsidRDefault="00261162" w:rsidP="00261162">
      <w:pPr>
        <w:tabs>
          <w:tab w:val="left" w:pos="9639"/>
          <w:tab w:val="left" w:pos="97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Опрос проводился на основании выборки, в состав которой вошли учащиеся 2-10 классов. Всего участие приняли </w:t>
      </w:r>
      <w:r w:rsidRPr="00261162">
        <w:rPr>
          <w:rFonts w:ascii="Times New Roman" w:hAnsi="Times New Roman" w:cs="Times New Roman"/>
          <w:b/>
          <w:bCs/>
          <w:sz w:val="24"/>
          <w:szCs w:val="24"/>
        </w:rPr>
        <w:t>213</w:t>
      </w:r>
      <w:r w:rsidRPr="00261162">
        <w:rPr>
          <w:rFonts w:ascii="Times New Roman" w:hAnsi="Times New Roman" w:cs="Times New Roman"/>
          <w:sz w:val="24"/>
          <w:szCs w:val="24"/>
        </w:rPr>
        <w:t xml:space="preserve"> школьников (</w:t>
      </w:r>
      <w:r w:rsidRPr="00261162">
        <w:rPr>
          <w:rFonts w:ascii="Times New Roman" w:hAnsi="Times New Roman" w:cs="Times New Roman"/>
          <w:b/>
          <w:bCs/>
          <w:sz w:val="24"/>
          <w:szCs w:val="24"/>
        </w:rPr>
        <w:t>33,3%</w:t>
      </w:r>
      <w:r w:rsidRPr="00261162">
        <w:rPr>
          <w:rFonts w:ascii="Times New Roman" w:hAnsi="Times New Roman" w:cs="Times New Roman"/>
          <w:sz w:val="24"/>
          <w:szCs w:val="24"/>
        </w:rPr>
        <w:t xml:space="preserve"> от общего количества).</w:t>
      </w:r>
    </w:p>
    <w:p w:rsidR="00261162" w:rsidRPr="00261162" w:rsidRDefault="00261162" w:rsidP="00261162">
      <w:pPr>
        <w:tabs>
          <w:tab w:val="left" w:pos="9639"/>
          <w:tab w:val="left" w:pos="97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  <w:u w:val="single"/>
        </w:rPr>
        <w:t xml:space="preserve">Метод исследования:  </w:t>
      </w:r>
      <w:r w:rsidRPr="00261162">
        <w:rPr>
          <w:rFonts w:ascii="Times New Roman" w:hAnsi="Times New Roman" w:cs="Times New Roman"/>
          <w:sz w:val="24"/>
          <w:szCs w:val="24"/>
        </w:rPr>
        <w:t>социологический метод  анкетного опроса  (бланк анкеты - приложение № 2).</w:t>
      </w:r>
    </w:p>
    <w:p w:rsidR="00261162" w:rsidRDefault="00261162" w:rsidP="00261162">
      <w:pPr>
        <w:pStyle w:val="1"/>
        <w:tabs>
          <w:tab w:val="left" w:pos="9639"/>
          <w:tab w:val="left" w:pos="9781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116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проведения социологического опроса учащимся предлагалось ответить на вопросы анкеты. </w:t>
      </w:r>
    </w:p>
    <w:p w:rsidR="00261162" w:rsidRPr="00261162" w:rsidRDefault="00261162" w:rsidP="00261162">
      <w:pPr>
        <w:tabs>
          <w:tab w:val="left" w:pos="9639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</w:t>
      </w:r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 анкетирования (</w:t>
      </w:r>
      <w:proofErr w:type="gramStart"/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%)  среди учащихся 2-10 классов   </w:t>
      </w:r>
    </w:p>
    <w:p w:rsidR="00261162" w:rsidRPr="00261162" w:rsidRDefault="00261162" w:rsidP="00261162">
      <w:pPr>
        <w:tabs>
          <w:tab w:val="left" w:pos="9639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1490"/>
        <w:gridCol w:w="1134"/>
        <w:gridCol w:w="2126"/>
      </w:tblGrid>
      <w:tr w:rsidR="00261162" w:rsidRPr="00261162" w:rsidTr="001D062A">
        <w:tc>
          <w:tcPr>
            <w:tcW w:w="567" w:type="dxa"/>
            <w:vMerge w:val="restart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Вопросы анкетирования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всегда</w:t>
            </w:r>
          </w:p>
        </w:tc>
      </w:tr>
      <w:tr w:rsidR="00261162" w:rsidRPr="00261162" w:rsidTr="001D062A">
        <w:trPr>
          <w:trHeight w:val="51"/>
        </w:trPr>
        <w:tc>
          <w:tcPr>
            <w:tcW w:w="567" w:type="dxa"/>
            <w:vMerge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ind w:firstLine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2018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2018</w:t>
            </w:r>
          </w:p>
        </w:tc>
      </w:tr>
      <w:tr w:rsidR="00261162" w:rsidRPr="00261162" w:rsidTr="001D062A">
        <w:trPr>
          <w:trHeight w:val="156"/>
        </w:trPr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иду в школу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радостью.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51,1%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1,87%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39,4%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нашим школьным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можно обратиться за советом и помощью в трудной ситуации.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72,3%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8,9%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18,7%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уроке я могу всегда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свободно высказать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своё мнение.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48,3%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18,7%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32,8%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 есть учитель, которому я могу рассказать свою проблему.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51,6%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38,4%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9,8%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уроке учитель оценивает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мои знания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не мое поведение.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64,7%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10,7%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24,4%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Внешний вид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показатель уважения не только к себе, но и к окружающим.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75,1%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7,9%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16,9%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школе создаются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условия, чтобы учиться было комфортно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87,3%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3,2%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9,3%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 я испытываю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уважительное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отношение со стороны учителей.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75,1%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3,7%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21,1%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уроке учитель обращается ко мне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имени.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56,3%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8,4%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35,2%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согласен с утверждением, что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«школа для меня безопасное место, где я себя комфортно чувствую»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64,3%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10,7%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24,8%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меня есть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желание и потребность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участвовать в школьных делах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55,8%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13,1%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30,9%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меня есть выбор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65,7%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18,7%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15,4%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моей школе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замечают мои успехи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когда я делаю что-то полезное и важное для нее.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67,1%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9,8%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23%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часто испытываю усталость в школе из-за множества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самостоятельных и контрольных работ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один день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42,2%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31,9%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25,8%</w:t>
            </w:r>
          </w:p>
        </w:tc>
      </w:tr>
      <w:tr w:rsidR="00261162" w:rsidRPr="00261162" w:rsidTr="001D062A">
        <w:tc>
          <w:tcPr>
            <w:tcW w:w="567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люблю 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свою школу и  горжусь, что учусь в ней.</w:t>
            </w:r>
          </w:p>
        </w:tc>
        <w:tc>
          <w:tcPr>
            <w:tcW w:w="1490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80,7%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3,7%</w:t>
            </w:r>
          </w:p>
        </w:tc>
        <w:tc>
          <w:tcPr>
            <w:tcW w:w="2126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15,4%</w:t>
            </w:r>
          </w:p>
        </w:tc>
      </w:tr>
    </w:tbl>
    <w:p w:rsidR="00261162" w:rsidRPr="00261162" w:rsidRDefault="00261162" w:rsidP="00261162">
      <w:pPr>
        <w:tabs>
          <w:tab w:val="left" w:pos="9356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261162">
      <w:pPr>
        <w:tabs>
          <w:tab w:val="left" w:pos="9356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          Результаты анонимного опроса показали в целом удовлетворенность     учащихся образовательным процессом  и комфортность обучения в школе среди 2-10 классов (выборочно):</w:t>
      </w:r>
    </w:p>
    <w:p w:rsidR="00261162" w:rsidRPr="00261162" w:rsidRDefault="00261162" w:rsidP="00261162">
      <w:pPr>
        <w:tabs>
          <w:tab w:val="left" w:pos="426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ab/>
        <w:t xml:space="preserve">Но есть позиции, которые требует более внимательного отношения и дополнительного изучения. Это вопрос о самостоятельных и контрольных работах. От 42% до 67% учащихся испытывают  усталость из-за множества контрольных и </w:t>
      </w:r>
      <w:r w:rsidRPr="00261162">
        <w:rPr>
          <w:rFonts w:ascii="Times New Roman" w:hAnsi="Times New Roman" w:cs="Times New Roman"/>
          <w:sz w:val="24"/>
          <w:szCs w:val="24"/>
        </w:rPr>
        <w:lastRenderedPageBreak/>
        <w:t>самостоятельных работ. До 50% учащихся не могут свободно выразить свое мнение на уроке и считают, что в школе не замечают их успехи 33%. До 43 % не испытывают потребности и желания участвовать в школьных делах. 35% учащихся считает, что оценка складывается с учетом поведения на уроке.</w:t>
      </w:r>
    </w:p>
    <w:p w:rsidR="00261162" w:rsidRPr="00261162" w:rsidRDefault="00261162" w:rsidP="00261162">
      <w:pPr>
        <w:pStyle w:val="a5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</w:rPr>
        <w:t>Результаты анонимного анкетирования родителей</w:t>
      </w:r>
    </w:p>
    <w:p w:rsidR="00261162" w:rsidRPr="00261162" w:rsidRDefault="00261162" w:rsidP="00261162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В апреле 2018 учебного года было проведено мониторинговое исследование удовлетворенности родителей (законных представителей) образовательным процессом,  качеством школьных образовательных услуг, оказываемых в МКОУ «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СОШ им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М.Д.» . </w:t>
      </w:r>
    </w:p>
    <w:p w:rsidR="00261162" w:rsidRPr="00261162" w:rsidRDefault="00261162" w:rsidP="00261162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  <w:u w:val="single"/>
        </w:rPr>
        <w:t>Цель исследования:</w:t>
      </w:r>
      <w:r w:rsidRPr="00261162">
        <w:rPr>
          <w:rFonts w:ascii="Times New Roman" w:hAnsi="Times New Roman" w:cs="Times New Roman"/>
          <w:sz w:val="24"/>
          <w:szCs w:val="24"/>
        </w:rPr>
        <w:t xml:space="preserve"> изучение удовлетворённости  родителей качеством образовательных услуг в системе школьного образования.</w:t>
      </w:r>
    </w:p>
    <w:p w:rsidR="00261162" w:rsidRPr="00261162" w:rsidRDefault="00261162" w:rsidP="0026116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ab/>
        <w:t xml:space="preserve">Опрос проводился на основании выборки, в состав которой вошли родители (законные представители) учащихся 2-10 классов. Всего участие приняли </w:t>
      </w:r>
      <w:r w:rsidRPr="00261162">
        <w:rPr>
          <w:rFonts w:ascii="Times New Roman" w:hAnsi="Times New Roman" w:cs="Times New Roman"/>
          <w:b/>
          <w:bCs/>
          <w:sz w:val="24"/>
          <w:szCs w:val="24"/>
        </w:rPr>
        <w:t xml:space="preserve">195 </w:t>
      </w:r>
      <w:r w:rsidRPr="00261162">
        <w:rPr>
          <w:rFonts w:ascii="Times New Roman" w:hAnsi="Times New Roman" w:cs="Times New Roman"/>
          <w:sz w:val="24"/>
          <w:szCs w:val="24"/>
        </w:rPr>
        <w:t>родителей учащихся.</w:t>
      </w:r>
    </w:p>
    <w:p w:rsidR="00261162" w:rsidRPr="00261162" w:rsidRDefault="00261162" w:rsidP="002611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  <w:u w:val="single"/>
        </w:rPr>
        <w:t>Метод исследования</w:t>
      </w:r>
      <w:r w:rsidRPr="00261162">
        <w:rPr>
          <w:rFonts w:ascii="Times New Roman" w:hAnsi="Times New Roman" w:cs="Times New Roman"/>
          <w:sz w:val="24"/>
          <w:szCs w:val="24"/>
        </w:rPr>
        <w:t>: социологический метод  анкетного опроса (бланк анкеты - приложение №1).</w:t>
      </w:r>
    </w:p>
    <w:p w:rsidR="00261162" w:rsidRPr="00261162" w:rsidRDefault="00261162" w:rsidP="0026116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</w:rPr>
        <w:t>Выводы о степени удовлетворённости родителей качеством образовательных услуг по результатам исследования представлены в таблице: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4819"/>
      </w:tblGrid>
      <w:tr w:rsidR="00261162" w:rsidRPr="00261162" w:rsidTr="001D062A">
        <w:tc>
          <w:tcPr>
            <w:tcW w:w="4928" w:type="dxa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Положительная оценка респондентов</w:t>
            </w:r>
          </w:p>
        </w:tc>
        <w:tc>
          <w:tcPr>
            <w:tcW w:w="4819" w:type="dxa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Отрицательная оценка респондентов</w:t>
            </w:r>
          </w:p>
        </w:tc>
      </w:tr>
      <w:tr w:rsidR="00261162" w:rsidRPr="00261162" w:rsidTr="001D062A">
        <w:tc>
          <w:tcPr>
            <w:tcW w:w="4928" w:type="dxa"/>
          </w:tcPr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Преобладание положительных эмоций от нахождения в школе (гордость за ребёнка, спокойствие).</w:t>
            </w: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Психологический климат в школе.</w:t>
            </w: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Оптимальный контакт с педагогами.</w:t>
            </w: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условий для занятий ребёнка спортом и творчеством.</w:t>
            </w: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Достаточная информированность о деятельности школы.</w:t>
            </w:r>
          </w:p>
          <w:p w:rsidR="00261162" w:rsidRPr="00261162" w:rsidRDefault="00261162" w:rsidP="001D062A">
            <w:pPr>
              <w:pStyle w:val="a5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  большинства учителей к ученикам.</w:t>
            </w: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большинстве случаев учителя учитывают индивидуальные особенности ребенка.</w:t>
            </w: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необходимых методов  обучения и  воспитательного взаимодействия.  </w:t>
            </w: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выбора дополнительного образования.</w:t>
            </w:r>
          </w:p>
          <w:p w:rsidR="00261162" w:rsidRPr="00261162" w:rsidRDefault="00261162" w:rsidP="00261162">
            <w:pPr>
              <w:pStyle w:val="a5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Школьный административный ресурс.</w:t>
            </w:r>
          </w:p>
        </w:tc>
        <w:tc>
          <w:tcPr>
            <w:tcW w:w="4819" w:type="dxa"/>
          </w:tcPr>
          <w:p w:rsidR="00261162" w:rsidRPr="00261162" w:rsidRDefault="00261162" w:rsidP="0026116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Частые жалобы  на недомогание  и плохое  самочувствие учащихся во время учебного процесса. </w:t>
            </w:r>
          </w:p>
          <w:p w:rsidR="00261162" w:rsidRPr="00261162" w:rsidRDefault="00261162" w:rsidP="001D062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всегда объективно  и справедливо происходит оценивание результатов учащихся.</w:t>
            </w:r>
          </w:p>
          <w:p w:rsidR="00261162" w:rsidRPr="00261162" w:rsidRDefault="00261162" w:rsidP="001D062A">
            <w:pPr>
              <w:pStyle w:val="a5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1162" w:rsidRPr="00261162" w:rsidRDefault="00261162" w:rsidP="001D062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3.Неоднозначная оценка предметной подготовки учащихся, глубины знаний.</w:t>
            </w:r>
          </w:p>
          <w:p w:rsidR="00261162" w:rsidRPr="00261162" w:rsidRDefault="00261162" w:rsidP="001D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4.Около 15,8 % опрошенных родителей считают, что школа имеет недостаточную материально- техническую базу.</w:t>
            </w:r>
          </w:p>
          <w:p w:rsidR="00261162" w:rsidRPr="00261162" w:rsidRDefault="00261162" w:rsidP="001D062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5.Не всегда удачное осуществление работы с родителями.</w:t>
            </w:r>
          </w:p>
        </w:tc>
      </w:tr>
    </w:tbl>
    <w:p w:rsidR="00261162" w:rsidRPr="00261162" w:rsidRDefault="00261162" w:rsidP="00261162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C319F" w:rsidRDefault="009C319F" w:rsidP="0026116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319F" w:rsidRDefault="009C319F" w:rsidP="0026116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1162" w:rsidRPr="00261162" w:rsidRDefault="00261162" w:rsidP="0026116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ИТОГИ АНКЕТИРОВАНИЯ  РОДИТЕЛЕЙ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665"/>
        <w:gridCol w:w="1985"/>
        <w:gridCol w:w="2268"/>
      </w:tblGrid>
      <w:tr w:rsidR="00261162" w:rsidRPr="00261162" w:rsidTr="001D062A">
        <w:tc>
          <w:tcPr>
            <w:tcW w:w="3794" w:type="dxa"/>
            <w:vMerge w:val="restart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 качества образования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положительная оценка респондентов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отрицательная оценка респондентов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определились</w:t>
            </w:r>
          </w:p>
        </w:tc>
      </w:tr>
      <w:tr w:rsidR="00261162" w:rsidRPr="00261162" w:rsidTr="001D062A">
        <w:tc>
          <w:tcPr>
            <w:tcW w:w="3794" w:type="dxa"/>
            <w:vMerge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2018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2018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2018</w:t>
            </w:r>
          </w:p>
        </w:tc>
      </w:tr>
      <w:tr w:rsidR="00261162" w:rsidRPr="00261162" w:rsidTr="001D062A">
        <w:trPr>
          <w:trHeight w:val="909"/>
        </w:trPr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Психологический климат. Ориентирование образовательного процесса на развитие личности ребенка.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81,5%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2,5%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15,8%</w:t>
            </w:r>
          </w:p>
        </w:tc>
      </w:tr>
      <w:tr w:rsidR="00261162" w:rsidRPr="00261162" w:rsidTr="001D062A"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обучающихся. Организация питания.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69,7%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9,7%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20,5%</w:t>
            </w:r>
          </w:p>
        </w:tc>
      </w:tr>
      <w:tr w:rsidR="00261162" w:rsidRPr="00261162" w:rsidTr="001D062A"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 субъектами образовательного процесса.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65%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15%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20%</w:t>
            </w:r>
          </w:p>
        </w:tc>
      </w:tr>
      <w:tr w:rsidR="00261162" w:rsidRPr="00261162" w:rsidTr="001D062A"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Материально-техническая  оснащенность школы.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84%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4,1%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11,7%</w:t>
            </w:r>
          </w:p>
        </w:tc>
      </w:tr>
      <w:tr w:rsidR="00261162" w:rsidRPr="00261162" w:rsidTr="001D062A"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внеурочной деятельности в школе.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78,4%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7,6%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13,8%</w:t>
            </w:r>
          </w:p>
        </w:tc>
      </w:tr>
      <w:tr w:rsidR="00261162" w:rsidRPr="00261162" w:rsidTr="001D062A"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обучения и воспитания в школе.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81%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15,8%</w:t>
            </w:r>
          </w:p>
        </w:tc>
      </w:tr>
      <w:tr w:rsidR="00261162" w:rsidRPr="00261162" w:rsidTr="001D062A"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администрации по организации образовательного процесса.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84,6%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3%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12,3%</w:t>
            </w:r>
          </w:p>
        </w:tc>
      </w:tr>
      <w:tr w:rsidR="00261162" w:rsidRPr="00261162" w:rsidTr="001D062A"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о деятельности школы.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78,4%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5,1%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16,4%</w:t>
            </w:r>
          </w:p>
        </w:tc>
      </w:tr>
      <w:tr w:rsidR="00261162" w:rsidRPr="00261162" w:rsidTr="001D062A">
        <w:tc>
          <w:tcPr>
            <w:tcW w:w="3794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удовлетворенность образовательным процессом в школе.</w:t>
            </w:r>
          </w:p>
        </w:tc>
        <w:tc>
          <w:tcPr>
            <w:tcW w:w="166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84,6%</w:t>
            </w:r>
          </w:p>
        </w:tc>
        <w:tc>
          <w:tcPr>
            <w:tcW w:w="1985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4,6%</w:t>
            </w:r>
          </w:p>
        </w:tc>
        <w:tc>
          <w:tcPr>
            <w:tcW w:w="2268" w:type="dxa"/>
            <w:vAlign w:val="center"/>
          </w:tcPr>
          <w:p w:rsidR="00261162" w:rsidRPr="00261162" w:rsidRDefault="00261162" w:rsidP="001D062A">
            <w:pPr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10,7%</w:t>
            </w:r>
          </w:p>
        </w:tc>
      </w:tr>
    </w:tbl>
    <w:p w:rsidR="00261162" w:rsidRPr="00261162" w:rsidRDefault="00261162" w:rsidP="00261162">
      <w:pPr>
        <w:shd w:val="clear" w:color="auto" w:fill="FFFFFF"/>
        <w:tabs>
          <w:tab w:val="left" w:pos="9214"/>
        </w:tabs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261162">
      <w:pPr>
        <w:shd w:val="clear" w:color="auto" w:fill="FFFFFF"/>
        <w:tabs>
          <w:tab w:val="left" w:pos="9214"/>
        </w:tabs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162">
        <w:rPr>
          <w:rFonts w:ascii="Times New Roman" w:hAnsi="Times New Roman" w:cs="Times New Roman"/>
          <w:sz w:val="24"/>
          <w:szCs w:val="24"/>
        </w:rPr>
        <w:t>Проведенное исследование условий и качества школьной образовательной среды МКОУ «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М.Д.», предусматривающее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учитывание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следующих факторов: содержание образования и воспитания, эмоционально-психологический климат, удовлетворенность образовательной средой, демократичность    образовательной    среды,    содействие    формированию личности, взаимодействие с родителями,  удовлетворенность качеством образовательных услуг, предоставляемых </w:t>
      </w:r>
      <w:r w:rsidRPr="00261162">
        <w:rPr>
          <w:rFonts w:ascii="Times New Roman" w:hAnsi="Times New Roman" w:cs="Times New Roman"/>
          <w:sz w:val="24"/>
          <w:szCs w:val="24"/>
        </w:rPr>
        <w:lastRenderedPageBreak/>
        <w:t>образовательным учреждение показало, что подавляющее большинство родителей в целом удовлетворены учреждением, которое посещает их ребенок.</w:t>
      </w:r>
      <w:proofErr w:type="gramEnd"/>
    </w:p>
    <w:p w:rsidR="00261162" w:rsidRPr="00261162" w:rsidRDefault="00261162" w:rsidP="00261162">
      <w:pPr>
        <w:shd w:val="clear" w:color="auto" w:fill="FFFFFF"/>
        <w:tabs>
          <w:tab w:val="left" w:pos="9639"/>
        </w:tabs>
        <w:ind w:firstLine="5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Большая часть родителей </w:t>
      </w:r>
      <w:r w:rsidRPr="00261162">
        <w:rPr>
          <w:rFonts w:ascii="Times New Roman" w:hAnsi="Times New Roman" w:cs="Times New Roman"/>
          <w:b/>
          <w:bCs/>
          <w:sz w:val="24"/>
          <w:szCs w:val="24"/>
        </w:rPr>
        <w:t>(75 %)</w:t>
      </w:r>
      <w:r w:rsidRPr="00261162">
        <w:rPr>
          <w:rFonts w:ascii="Times New Roman" w:hAnsi="Times New Roman" w:cs="Times New Roman"/>
          <w:sz w:val="24"/>
          <w:szCs w:val="24"/>
          <w:u w:val="single"/>
        </w:rPr>
        <w:t>абсолютно удовлетворена воспитательным процессом,</w:t>
      </w:r>
      <w:r w:rsidRPr="00261162">
        <w:rPr>
          <w:rFonts w:ascii="Times New Roman" w:hAnsi="Times New Roman" w:cs="Times New Roman"/>
          <w:sz w:val="24"/>
          <w:szCs w:val="24"/>
        </w:rPr>
        <w:t xml:space="preserve"> согласованностью педагогических действий учителей, администрации в работе с семьей, </w:t>
      </w:r>
      <w:r w:rsidRPr="00261162">
        <w:rPr>
          <w:rFonts w:ascii="Times New Roman" w:hAnsi="Times New Roman" w:cs="Times New Roman"/>
          <w:b/>
          <w:bCs/>
          <w:sz w:val="24"/>
          <w:szCs w:val="24"/>
        </w:rPr>
        <w:t>14 %</w:t>
      </w:r>
      <w:r w:rsidRPr="00261162">
        <w:rPr>
          <w:rFonts w:ascii="Times New Roman" w:hAnsi="Times New Roman" w:cs="Times New Roman"/>
          <w:sz w:val="24"/>
          <w:szCs w:val="24"/>
        </w:rPr>
        <w:t xml:space="preserve">  имеют </w:t>
      </w:r>
      <w:r w:rsidRPr="00261162">
        <w:rPr>
          <w:rFonts w:ascii="Times New Roman" w:hAnsi="Times New Roman" w:cs="Times New Roman"/>
          <w:sz w:val="24"/>
          <w:szCs w:val="24"/>
          <w:u w:val="single"/>
        </w:rPr>
        <w:t>среднюю степень удовлетворенности</w:t>
      </w:r>
      <w:r w:rsidRPr="00261162">
        <w:rPr>
          <w:rFonts w:ascii="Times New Roman" w:hAnsi="Times New Roman" w:cs="Times New Roman"/>
          <w:sz w:val="24"/>
          <w:szCs w:val="24"/>
        </w:rPr>
        <w:t>, считают, что в МКОУ «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  СОШ им.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М.Д.»  созданы не все условия для благоприятного развития и обучения их детей. Родителей с </w:t>
      </w:r>
      <w:r w:rsidRPr="00261162">
        <w:rPr>
          <w:rFonts w:ascii="Times New Roman" w:hAnsi="Times New Roman" w:cs="Times New Roman"/>
          <w:sz w:val="24"/>
          <w:szCs w:val="24"/>
          <w:u w:val="single"/>
        </w:rPr>
        <w:t>низкой степенью удовлетворенности</w:t>
      </w:r>
      <w:r w:rsidRPr="00261162">
        <w:rPr>
          <w:rFonts w:ascii="Times New Roman" w:hAnsi="Times New Roman" w:cs="Times New Roman"/>
          <w:sz w:val="24"/>
          <w:szCs w:val="24"/>
        </w:rPr>
        <w:t xml:space="preserve"> – </w:t>
      </w:r>
      <w:r w:rsidRPr="00261162">
        <w:rPr>
          <w:rFonts w:ascii="Times New Roman" w:hAnsi="Times New Roman" w:cs="Times New Roman"/>
          <w:b/>
          <w:bCs/>
          <w:sz w:val="24"/>
          <w:szCs w:val="24"/>
        </w:rPr>
        <w:t xml:space="preserve">11 %. </w:t>
      </w:r>
    </w:p>
    <w:p w:rsidR="00261162" w:rsidRPr="00261162" w:rsidRDefault="00261162" w:rsidP="00261162">
      <w:pPr>
        <w:shd w:val="clear" w:color="auto" w:fill="FFFFFF"/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162">
        <w:rPr>
          <w:rFonts w:ascii="Times New Roman" w:hAnsi="Times New Roman" w:cs="Times New Roman"/>
          <w:sz w:val="24"/>
          <w:szCs w:val="24"/>
        </w:rPr>
        <w:t>Удовлетворенность родителей проявляется в высокой степени психологического комфорта участников образовательного процесса, в особенностях их взаимоотношений, в преобладающем положительном настроении в школьном коллективе, удовлетворенности образовательным учреждением, его значимости и месте в системе ценностей участников образовательного процесса, демократичности  администрации, возможности участвовать в управлении школой, принимать решения, касающихся личных интересов участников образовательного процесса,  степени педагогического содействия развития личности учащихся, познавательных интересов и познавательной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активности.</w:t>
      </w:r>
    </w:p>
    <w:p w:rsidR="00261162" w:rsidRPr="00261162" w:rsidRDefault="00261162" w:rsidP="002611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выводы и тенденции</w:t>
      </w:r>
    </w:p>
    <w:p w:rsidR="00261162" w:rsidRPr="00261162" w:rsidRDefault="00261162" w:rsidP="00261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В целом по результатам анкетирования потребителей образовательных услуг  наблюдается тенденция удовлетворенности качеством образовательных услуг, комфортностью обучения в школе, сформировано  доверие учащихся и  их родителей к учителям, классным руководителям, к уровню преподавания и воспитанию учащихся.</w:t>
      </w:r>
    </w:p>
    <w:p w:rsidR="00261162" w:rsidRPr="00261162" w:rsidRDefault="00261162" w:rsidP="0026116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           На вопрос «Я доволен, что мой ребенок посещает эту школу» положительный ответ дали 91,2 % родителей.  </w:t>
      </w:r>
    </w:p>
    <w:p w:rsidR="00261162" w:rsidRPr="00261162" w:rsidRDefault="00261162" w:rsidP="0026116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На вопрос -  утверждение к учащимся 2-10 классов </w:t>
      </w:r>
      <w:r w:rsidRPr="0026116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611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люблю свою школу и  горжусь, что учусь в ней»</w:t>
      </w:r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  ответили «да» 80,7 %:</w:t>
      </w:r>
    </w:p>
    <w:p w:rsidR="00261162" w:rsidRPr="00261162" w:rsidRDefault="00261162" w:rsidP="0026116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162925" cy="358140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61162" w:rsidRPr="00261162" w:rsidRDefault="00261162" w:rsidP="00261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Из результатов анкетирования 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регулярное анкетирование всех участников образовательного процесса.</w:t>
      </w:r>
    </w:p>
    <w:p w:rsidR="00261162" w:rsidRPr="00261162" w:rsidRDefault="00261162" w:rsidP="00261162">
      <w:pPr>
        <w:shd w:val="clear" w:color="auto" w:fill="FFFFFF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Таким образом, родители вполне удовлетворены организацией учебно-воспитательного процесса, можно предположить, что каждому родителю предоставлено право удовлетворять и реализовывать свои интересы, высказывать мнение, проявлять активность в жизни школы.</w:t>
      </w:r>
    </w:p>
    <w:p w:rsidR="00261162" w:rsidRPr="00261162" w:rsidRDefault="00261162" w:rsidP="00261162">
      <w:pPr>
        <w:shd w:val="clear" w:color="auto" w:fill="FFFFFF"/>
        <w:ind w:firstLine="384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Родители считают, что в школе благоприятный психологический  климат, т. е. наблюдается благоприятная атмосфера, способствующая продуктивности совместной деятельности. Значит, в МКОУ «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М.Д.» образовательная среда является комфортной, что является следствием высокого качества образовательных услуг.</w:t>
      </w:r>
    </w:p>
    <w:p w:rsidR="00261162" w:rsidRPr="00261162" w:rsidRDefault="00261162" w:rsidP="00261162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</w:t>
      </w:r>
      <w:r w:rsidRPr="00261162">
        <w:rPr>
          <w:rFonts w:ascii="Times New Roman" w:hAnsi="Times New Roman" w:cs="Times New Roman"/>
          <w:sz w:val="24"/>
          <w:szCs w:val="24"/>
        </w:rPr>
        <w:t>общих</w:t>
      </w:r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рекомендаций по повышению удовлетворённости качеством образования приведём изменения, необходимость которых была озвучена респондентами в настоящем исследовании:</w:t>
      </w:r>
    </w:p>
    <w:p w:rsidR="00261162" w:rsidRPr="00261162" w:rsidRDefault="00261162" w:rsidP="00261162">
      <w:pPr>
        <w:pStyle w:val="a5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Оптимальное распределение учебной нагрузки для </w:t>
      </w:r>
      <w:proofErr w:type="gramStart"/>
      <w:r w:rsidRPr="0026116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611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162" w:rsidRPr="00261162" w:rsidRDefault="00261162" w:rsidP="00261162">
      <w:pPr>
        <w:pStyle w:val="a5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Оптимизация работы с родителями, вовлечение в образовательный процесс. </w:t>
      </w:r>
    </w:p>
    <w:p w:rsidR="00261162" w:rsidRPr="00261162" w:rsidRDefault="00261162" w:rsidP="00261162">
      <w:pPr>
        <w:pStyle w:val="a5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личностно ориентированного подхода к </w:t>
      </w:r>
      <w:proofErr w:type="gramStart"/>
      <w:r w:rsidRPr="00261162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2611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062A" w:rsidRDefault="001D062A" w:rsidP="002611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61162" w:rsidRPr="00261162" w:rsidRDefault="00261162" w:rsidP="002611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162">
        <w:rPr>
          <w:rFonts w:ascii="Times New Roman" w:hAnsi="Times New Roman" w:cs="Times New Roman"/>
          <w:i/>
          <w:iCs/>
          <w:sz w:val="24"/>
          <w:szCs w:val="24"/>
        </w:rPr>
        <w:t>Исполнитель:</w:t>
      </w:r>
    </w:p>
    <w:p w:rsidR="00261162" w:rsidRPr="00261162" w:rsidRDefault="00261162" w:rsidP="002611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</w:rPr>
        <w:t>Педагог - психолог                                              Мусаева А.П.</w:t>
      </w:r>
    </w:p>
    <w:p w:rsidR="00261162" w:rsidRPr="00261162" w:rsidRDefault="00261162" w:rsidP="00261162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№1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1162" w:rsidRPr="00261162" w:rsidRDefault="00261162" w:rsidP="0026116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Поделитесь, пожалуйста, вашим мнением об образовательном процессе в школе. 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</w:rPr>
        <w:t>I. Данные о родителях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1) состав семьи: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1- один ребенок в семье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2- два ребенка в семье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3-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три и более детей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 xml:space="preserve"> в семье 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2) образование родителей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1- высшее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2 - неполное высшее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3- среднее специальное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4- среднее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"/>
        <w:gridCol w:w="6303"/>
        <w:gridCol w:w="764"/>
        <w:gridCol w:w="906"/>
        <w:gridCol w:w="1080"/>
      </w:tblGrid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03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76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06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080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всегда</w:t>
            </w: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в нашей школе ориентирован на развитие личности ребёнка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обучения и воспитательного воздействия по отношению к моему ребёнку обычно приводят к хорошему результату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 нашей школе ученики и родители имеют право выбирать содержание образования (профили, элективные курсы, кружки, и др.)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Педагоги учитывают индивидуальные особенности моего ребёнка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Результаты учения моего ребенка учителя оценивают объективно и справедливо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Учителя относятся к моему ребёнку так, как он этого заслуживает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Мой ребёнок редко жалуется на недомогание и плохое самочувствие во время уроков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Учебная нагрузка равномерно распределена в течение недели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 школе заботятся о здоровье наших детей, о предупреждении перегрузок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Я согласен с содержанием обучения и воспитания в школе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Считаю, что школа имеет хорошую материально-техническую базу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Организацию питания считаю удовлетворительной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 школе уютно, красиво, чисто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 школе доброжелательная психологическая атмосфера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 детей есть возможность интересно проводить свободное (внеурочное) время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В школе удачно осуществляется работа с родителями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Управление школой, которое осуществляет администрация, способствует улучшению образовательного процесса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У администрации школы я всегда могу получить ответы на интересующие меня вопросы, касающиеся учёбы, личности моего ребёнка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 xml:space="preserve">Нас, родителей, в достаточной степени информируют о деятельности школы, об основных событиях в ней 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624" w:type="dxa"/>
            <w:vAlign w:val="center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3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sz w:val="24"/>
                <w:szCs w:val="24"/>
              </w:rPr>
              <w:t>Я доволен, что мой ребенок посещает эту школу</w:t>
            </w:r>
          </w:p>
        </w:tc>
        <w:tc>
          <w:tcPr>
            <w:tcW w:w="764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61162" w:rsidRPr="00261162" w:rsidRDefault="00261162" w:rsidP="001D062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Ваши комментарии о качестве работы ОУ и предложения по его совершенствованию: 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261162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 Укажите ФИО  (по  желанию)_______________________________________ </w:t>
      </w:r>
    </w:p>
    <w:p w:rsidR="00261162" w:rsidRPr="00261162" w:rsidRDefault="00261162" w:rsidP="00261162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sz w:val="24"/>
          <w:szCs w:val="24"/>
        </w:rPr>
        <w:t>Благодарим за сотрудничество!</w:t>
      </w:r>
    </w:p>
    <w:p w:rsidR="00261162" w:rsidRPr="00261162" w:rsidRDefault="00261162" w:rsidP="0026116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Анкета для учащихся</w:t>
      </w:r>
    </w:p>
    <w:p w:rsidR="00261162" w:rsidRPr="00261162" w:rsidRDefault="00261162" w:rsidP="002611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61162" w:rsidRPr="00261162" w:rsidRDefault="00261162" w:rsidP="002611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Ответь, пожалуйста, искренне на вопросы о нашей школе.</w:t>
      </w:r>
    </w:p>
    <w:p w:rsidR="00261162" w:rsidRPr="00261162" w:rsidRDefault="00261162" w:rsidP="002611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Нам важно твое мнение.</w:t>
      </w:r>
    </w:p>
    <w:p w:rsidR="00261162" w:rsidRPr="00261162" w:rsidRDefault="00261162" w:rsidP="0026116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9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736"/>
        <w:gridCol w:w="1134"/>
        <w:gridCol w:w="1134"/>
        <w:gridCol w:w="1275"/>
      </w:tblGrid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ind w:firstLine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 анкетирования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261162" w:rsidRPr="00261162" w:rsidRDefault="00261162" w:rsidP="001D06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261162" w:rsidRPr="00261162" w:rsidRDefault="00261162" w:rsidP="001D06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ВСЕГДА</w:t>
            </w: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иду в школу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радостью.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нашим школьным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можно обратиться за советом и помощью в трудной ситуации.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уроке я могу всегда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свободно высказать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своё мнение.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 есть учитель, которому я могу рассказать свою проблему.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уроке учитель оценивает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мои знания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не мое поведение.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Внешний вид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показатель уважения не только к себе, но и к окружающим.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Вшколе</w:t>
            </w:r>
            <w:proofErr w:type="spellEnd"/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создаются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условия, чтобы учиться было комфортно.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 я испытываю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уважительное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отношение со стороны учителей.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уроке учитель обращается ко мне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имени.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согласен с утверждением, что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«школа для меня безопасное место, где я себя комфортно чувствую»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меня есть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желание и потребность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участвовать в школьных делах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меня есть выбор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моей школе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замечают мои успехи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когда я делаю что-то полезное и важное для нее.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часто испытываю усталость в школе из-за множества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самостоятельных и контрольных работ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один день</w:t>
            </w: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162" w:rsidRPr="00261162" w:rsidTr="001D062A">
        <w:tc>
          <w:tcPr>
            <w:tcW w:w="720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36" w:type="dxa"/>
            <w:vAlign w:val="center"/>
          </w:tcPr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261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люблю </w:t>
            </w:r>
            <w:r w:rsidRPr="00261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свою школу и  горжусь, что учусь в ней.</w:t>
            </w:r>
          </w:p>
          <w:p w:rsidR="00261162" w:rsidRPr="00261162" w:rsidRDefault="00261162" w:rsidP="001D06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61162" w:rsidRPr="00261162" w:rsidRDefault="00261162" w:rsidP="001D06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1162" w:rsidRPr="00261162" w:rsidRDefault="00261162" w:rsidP="001D0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261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Спасибо за сотрудничество!</w:t>
      </w:r>
    </w:p>
    <w:p w:rsidR="00261162" w:rsidRDefault="00261162" w:rsidP="003E136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D062A" w:rsidRDefault="001D062A" w:rsidP="003E136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D062A" w:rsidRPr="00261162" w:rsidRDefault="001D062A" w:rsidP="003E136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1360" w:rsidRPr="00261162" w:rsidRDefault="008A3037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Кадровая укомплектованность</w:t>
      </w:r>
    </w:p>
    <w:p w:rsidR="00F81172" w:rsidRPr="00261162" w:rsidRDefault="00F81172" w:rsidP="001D06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в МКОУ «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М.Д.» работали 83 человек, из них 62</w:t>
      </w:r>
      <w:r w:rsidR="001D062A">
        <w:rPr>
          <w:rFonts w:ascii="Times New Roman" w:hAnsi="Times New Roman" w:cs="Times New Roman"/>
          <w:sz w:val="24"/>
          <w:szCs w:val="24"/>
        </w:rPr>
        <w:t xml:space="preserve"> </w:t>
      </w:r>
      <w:r w:rsidRPr="0026116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педработник</w:t>
      </w:r>
      <w:r w:rsidR="001D062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. Средний возраст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составляет 44 года.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Высшее образование имеют 40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>, среднее специальное образование – 12 человек.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− на сохранение, укрепление и развитие кадрового потенциала;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− повышения уровня квалификации персонала.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− кадровый потенциал ОО динамично развивается на основе целенаправленной работы по повышению квалификации педагогов.</w:t>
      </w:r>
    </w:p>
    <w:p w:rsidR="00F81172" w:rsidRPr="00261162" w:rsidRDefault="00F81172" w:rsidP="00F81172">
      <w:pPr>
        <w:shd w:val="clear" w:color="auto" w:fill="F2F2F2"/>
        <w:spacing w:after="182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Характеристика педагогических  кадров</w:t>
      </w:r>
    </w:p>
    <w:tbl>
      <w:tblPr>
        <w:tblW w:w="9945" w:type="dxa"/>
        <w:jc w:val="center"/>
        <w:tblInd w:w="28" w:type="dxa"/>
        <w:tblCellMar>
          <w:left w:w="0" w:type="dxa"/>
          <w:right w:w="0" w:type="dxa"/>
        </w:tblCellMar>
        <w:tblLook w:val="04A0"/>
      </w:tblPr>
      <w:tblGrid>
        <w:gridCol w:w="6538"/>
        <w:gridCol w:w="1912"/>
        <w:gridCol w:w="1495"/>
      </w:tblGrid>
      <w:tr w:rsidR="00F81172" w:rsidRPr="00261162" w:rsidTr="00F81172">
        <w:trPr>
          <w:jc w:val="center"/>
        </w:trPr>
        <w:tc>
          <w:tcPr>
            <w:tcW w:w="6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педагогических работников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ведущие уроки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196,7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F81172" w:rsidRPr="00261162" w:rsidRDefault="00F81172" w:rsidP="00F81172">
            <w:pPr>
              <w:spacing w:after="0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работники, прошедшие курсы повышения квалификации за последние 3 года (физические лица)</w:t>
            </w:r>
          </w:p>
          <w:p w:rsidR="00F81172" w:rsidRPr="00261162" w:rsidRDefault="00F81172" w:rsidP="00F81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 из них: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ФГОС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аттестованные на квалификационные категории (всего):</w:t>
            </w:r>
          </w:p>
          <w:p w:rsidR="00F81172" w:rsidRPr="00261162" w:rsidRDefault="00F81172" w:rsidP="00F81172">
            <w:pPr>
              <w:spacing w:after="0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30,6 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на первую квалификационную категорию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16,1</w:t>
            </w:r>
          </w:p>
        </w:tc>
      </w:tr>
      <w:tr w:rsidR="00F81172" w:rsidRPr="00261162" w:rsidTr="00F81172">
        <w:trPr>
          <w:jc w:val="center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на  соответствие занимаемой должности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72" w:rsidRPr="00261162" w:rsidRDefault="00F81172" w:rsidP="00F81172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69,3</w:t>
            </w:r>
          </w:p>
        </w:tc>
      </w:tr>
    </w:tbl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.</w:t>
      </w:r>
    </w:p>
    <w:p w:rsidR="00F81172" w:rsidRPr="00261162" w:rsidRDefault="00F81172" w:rsidP="00F8117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lastRenderedPageBreak/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8A3037" w:rsidRDefault="008A3037" w:rsidP="008A3037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color w:val="FF0000"/>
          <w:sz w:val="24"/>
          <w:szCs w:val="24"/>
        </w:rPr>
        <w:t xml:space="preserve">Организация повышения уровня профессионального мастерства учителей, участие </w:t>
      </w:r>
      <w:proofErr w:type="spellStart"/>
      <w:r w:rsidRPr="00261162">
        <w:rPr>
          <w:rFonts w:ascii="Times New Roman" w:hAnsi="Times New Roman" w:cs="Times New Roman"/>
          <w:color w:val="FF0000"/>
          <w:sz w:val="24"/>
          <w:szCs w:val="24"/>
        </w:rPr>
        <w:t>педработников</w:t>
      </w:r>
      <w:proofErr w:type="spellEnd"/>
      <w:r w:rsidRPr="00261162">
        <w:rPr>
          <w:rFonts w:ascii="Times New Roman" w:hAnsi="Times New Roman" w:cs="Times New Roman"/>
          <w:color w:val="FF0000"/>
          <w:sz w:val="24"/>
          <w:szCs w:val="24"/>
        </w:rPr>
        <w:t xml:space="preserve"> школы в </w:t>
      </w:r>
      <w:proofErr w:type="spellStart"/>
      <w:r w:rsidRPr="00261162">
        <w:rPr>
          <w:rFonts w:ascii="Times New Roman" w:hAnsi="Times New Roman" w:cs="Times New Roman"/>
          <w:color w:val="FF0000"/>
          <w:sz w:val="24"/>
          <w:szCs w:val="24"/>
        </w:rPr>
        <w:t>профконкурсах</w:t>
      </w:r>
      <w:proofErr w:type="spellEnd"/>
      <w:r w:rsidRPr="00261162">
        <w:rPr>
          <w:rFonts w:ascii="Times New Roman" w:hAnsi="Times New Roman" w:cs="Times New Roman"/>
          <w:color w:val="FF0000"/>
          <w:sz w:val="24"/>
          <w:szCs w:val="24"/>
        </w:rPr>
        <w:t xml:space="preserve"> и фестивалях</w:t>
      </w:r>
      <w:r w:rsidRPr="00261162">
        <w:rPr>
          <w:rFonts w:ascii="Times New Roman" w:hAnsi="Times New Roman" w:cs="Times New Roman"/>
          <w:sz w:val="24"/>
          <w:szCs w:val="24"/>
        </w:rPr>
        <w:t>.</w:t>
      </w:r>
    </w:p>
    <w:p w:rsidR="008A3037" w:rsidRPr="00261162" w:rsidRDefault="008A3037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</w:t>
      </w:r>
    </w:p>
    <w:p w:rsidR="008A3037" w:rsidRDefault="008A3037" w:rsidP="008A303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162">
        <w:rPr>
          <w:rFonts w:ascii="Times New Roman" w:hAnsi="Times New Roman" w:cs="Times New Roman"/>
          <w:color w:val="FF0000"/>
          <w:sz w:val="24"/>
          <w:szCs w:val="24"/>
        </w:rPr>
        <w:t>Оборудование методкабинета (сведения о количестве учебно-методических пособий)</w:t>
      </w:r>
    </w:p>
    <w:p w:rsidR="009C319F" w:rsidRPr="00261162" w:rsidRDefault="009C319F" w:rsidP="008A30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3037" w:rsidRPr="00261162" w:rsidRDefault="008A3037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Библиотечно-информационное обеспечение</w:t>
      </w:r>
    </w:p>
    <w:p w:rsidR="001D062A" w:rsidRPr="00261162" w:rsidRDefault="008A3037" w:rsidP="001D062A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 </w:t>
      </w:r>
      <w:r w:rsidR="001D062A" w:rsidRPr="00261162">
        <w:rPr>
          <w:rFonts w:ascii="Times New Roman" w:hAnsi="Times New Roman" w:cs="Times New Roman"/>
          <w:sz w:val="24"/>
          <w:szCs w:val="24"/>
        </w:rPr>
        <w:t xml:space="preserve">Характеристика фонда школьной библиотеки, наличие доступа для учеников и педагогов к электронным учебным ресурсам. 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Фонд школьной библиотеки составляет 13 395 экземпляров из них: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учебная литература – 6911;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художественная литература – 5964;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методические пособия – 450;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справочные материалы – 70.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Число пользователей – 100.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Число посещений – 900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Читальный зал на 10 мест.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Доступ для учеников и педагогов к электронным учебным ресурсам отсутствует,  т.к. библиотека не обеспечена оргтехникой и выходом в Интернет. По данной позиции ученики и педагоги занимаются в кабинете информатики во внеурочное время.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Фонд библиотеки соответствует требованиям ФГОС, учебники фонда входят в федеральный перечень, утвержденный </w:t>
      </w:r>
      <w:hyperlink r:id="rId24" w:anchor="/document/99/499087774/" w:history="1">
        <w:r w:rsidRPr="00261162">
          <w:rPr>
            <w:rStyle w:val="a4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261162">
          <w:rPr>
            <w:rStyle w:val="a4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261162">
          <w:rPr>
            <w:rStyle w:val="a4"/>
            <w:rFonts w:ascii="Times New Roman" w:hAnsi="Times New Roman" w:cs="Times New Roman"/>
            <w:sz w:val="24"/>
            <w:szCs w:val="24"/>
          </w:rPr>
          <w:t xml:space="preserve"> от 31.03.2014 № 253</w:t>
        </w:r>
      </w:hyperlink>
      <w:r w:rsidRPr="00261162">
        <w:rPr>
          <w:rFonts w:ascii="Times New Roman" w:hAnsi="Times New Roman" w:cs="Times New Roman"/>
          <w:sz w:val="24"/>
          <w:szCs w:val="24"/>
        </w:rPr>
        <w:t xml:space="preserve">, Приказом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от 05.12.1017 г. № 629 « 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1D062A" w:rsidRPr="00261162" w:rsidRDefault="001D062A" w:rsidP="001D062A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Средний уровень посещаемости библиотеки – 18 человек в день.</w:t>
      </w:r>
    </w:p>
    <w:p w:rsidR="00A64A43" w:rsidRDefault="001D062A" w:rsidP="001D062A">
      <w:pPr>
        <w:rPr>
          <w:rFonts w:ascii="Times New Roman" w:hAnsi="Times New Roman" w:cs="Times New Roman"/>
          <w:sz w:val="24"/>
          <w:szCs w:val="24"/>
        </w:rPr>
        <w:sectPr w:rsidR="00A64A43" w:rsidSect="00A70F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61162">
        <w:rPr>
          <w:rFonts w:ascii="Times New Roman" w:hAnsi="Times New Roman" w:cs="Times New Roman"/>
          <w:sz w:val="24"/>
          <w:szCs w:val="24"/>
        </w:rPr>
        <w:t>На официальном сайте школы есть страница библиотеки с информацией о работе и проводимых мероприятиях</w:t>
      </w:r>
    </w:p>
    <w:p w:rsidR="00884AE2" w:rsidRPr="00261162" w:rsidRDefault="00884AE2" w:rsidP="001D062A">
      <w:pPr>
        <w:rPr>
          <w:rFonts w:ascii="Times New Roman" w:hAnsi="Times New Roman" w:cs="Times New Roman"/>
          <w:sz w:val="24"/>
          <w:szCs w:val="24"/>
        </w:rPr>
      </w:pPr>
    </w:p>
    <w:p w:rsidR="008A3037" w:rsidRPr="00261162" w:rsidRDefault="008A3037" w:rsidP="000C2D94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Материально-техническая база</w:t>
      </w:r>
    </w:p>
    <w:p w:rsidR="008A3037" w:rsidRDefault="008A3037" w:rsidP="008A303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162">
        <w:rPr>
          <w:rFonts w:ascii="Times New Roman" w:hAnsi="Times New Roman" w:cs="Times New Roman"/>
          <w:color w:val="FF0000"/>
          <w:sz w:val="24"/>
          <w:szCs w:val="24"/>
        </w:rPr>
        <w:t>Описание здания школы, приусадебной территории и вспомогательных помещений. Характеристика уровня оснащенности учреждения всем необходимым для организации учебно-воспитательного процесса</w:t>
      </w:r>
      <w:proofErr w:type="gramStart"/>
      <w:r w:rsidRPr="002611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42597">
        <w:rPr>
          <w:rFonts w:ascii="Times New Roman" w:hAnsi="Times New Roman" w:cs="Times New Roman"/>
          <w:color w:val="FF0000"/>
          <w:sz w:val="24"/>
          <w:szCs w:val="24"/>
        </w:rPr>
        <w:t>???????????</w:t>
      </w:r>
      <w:proofErr w:type="gramEnd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3044"/>
        <w:gridCol w:w="1260"/>
        <w:gridCol w:w="2520"/>
        <w:gridCol w:w="3240"/>
        <w:gridCol w:w="2340"/>
        <w:gridCol w:w="2520"/>
      </w:tblGrid>
      <w:tr w:rsidR="00A64A43" w:rsidRPr="00A64A43" w:rsidTr="00CE1439">
        <w:tc>
          <w:tcPr>
            <w:tcW w:w="484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4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Тип строения</w:t>
            </w:r>
          </w:p>
        </w:tc>
        <w:tc>
          <w:tcPr>
            <w:tcW w:w="126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252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Вид помещений</w:t>
            </w:r>
          </w:p>
        </w:tc>
        <w:tc>
          <w:tcPr>
            <w:tcW w:w="324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Перечень ТСО, компьютерной техники, их количество</w:t>
            </w:r>
          </w:p>
        </w:tc>
        <w:tc>
          <w:tcPr>
            <w:tcW w:w="234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транспортных средств</w:t>
            </w:r>
          </w:p>
        </w:tc>
        <w:tc>
          <w:tcPr>
            <w:tcW w:w="252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земельного участка</w:t>
            </w:r>
          </w:p>
        </w:tc>
      </w:tr>
      <w:tr w:rsidR="00A64A43" w:rsidRPr="00A64A43" w:rsidTr="00CE1439">
        <w:tc>
          <w:tcPr>
            <w:tcW w:w="484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4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Типовой проект на 540 ученических мест</w:t>
            </w:r>
          </w:p>
        </w:tc>
        <w:tc>
          <w:tcPr>
            <w:tcW w:w="126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3 га</w:t>
            </w:r>
          </w:p>
        </w:tc>
        <w:tc>
          <w:tcPr>
            <w:tcW w:w="252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1) классы 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кабинеты – 33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3) спортзал – 1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4) актовый зал – 1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5) буфет – 1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свидетельства №051105-12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помещением и строениями бессрочно (постоянно)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оперативное управление.</w:t>
            </w:r>
          </w:p>
        </w:tc>
        <w:tc>
          <w:tcPr>
            <w:tcW w:w="324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1)компьютеров</w:t>
            </w:r>
          </w:p>
          <w:p w:rsid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Настольных – 35</w:t>
            </w:r>
          </w:p>
          <w:p w:rsid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Ноутбуки - 2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-14</w:t>
            </w:r>
          </w:p>
          <w:p w:rsid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МФУ – 4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цветной принтер - 1</w:t>
            </w: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4A43" w:rsidRPr="00A64A43" w:rsidRDefault="00A64A43" w:rsidP="00A64A43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два учебных трактора «Т-40»;</w:t>
            </w:r>
          </w:p>
          <w:p w:rsidR="00A64A43" w:rsidRDefault="00A64A43" w:rsidP="00A64A43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станки:</w:t>
            </w:r>
          </w:p>
          <w:p w:rsidR="00A64A43" w:rsidRDefault="00A64A43" w:rsidP="00A64A43">
            <w:pPr>
              <w:pStyle w:val="a5"/>
              <w:spacing w:after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фрезерный</w:t>
            </w:r>
          </w:p>
          <w:p w:rsidR="00A64A43" w:rsidRDefault="00A64A43" w:rsidP="00A64A43">
            <w:pPr>
              <w:pStyle w:val="a5"/>
              <w:spacing w:after="0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столярный.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520" w:type="dxa"/>
          </w:tcPr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1) На 0,3 га молодой фруктовый сад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2) на остальной части 2,7 га: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- Тактическое поле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- Стадион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- Школьное здание</w:t>
            </w:r>
          </w:p>
          <w:p w:rsidR="00A64A43" w:rsidRPr="00A64A43" w:rsidRDefault="00A64A43" w:rsidP="00A64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43">
              <w:rPr>
                <w:rFonts w:ascii="Times New Roman" w:hAnsi="Times New Roman" w:cs="Times New Roman"/>
                <w:sz w:val="24"/>
                <w:szCs w:val="24"/>
              </w:rPr>
              <w:t>- Школьный двор</w:t>
            </w:r>
          </w:p>
        </w:tc>
      </w:tr>
    </w:tbl>
    <w:p w:rsidR="00A64A43" w:rsidRDefault="00A64A43" w:rsidP="00A64A4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A3037" w:rsidRPr="00261162" w:rsidRDefault="008A3037" w:rsidP="00885C31">
      <w:pPr>
        <w:rPr>
          <w:rFonts w:ascii="Times New Roman" w:hAnsi="Times New Roman" w:cs="Times New Roman"/>
          <w:sz w:val="24"/>
          <w:szCs w:val="24"/>
        </w:rPr>
      </w:pPr>
    </w:p>
    <w:p w:rsidR="00A64A43" w:rsidRDefault="00A64A43" w:rsidP="004416E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A64A43" w:rsidSect="00A64A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A3037" w:rsidRPr="00261162" w:rsidRDefault="008A3037" w:rsidP="004416E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Статистическая часть</w:t>
      </w:r>
    </w:p>
    <w:p w:rsidR="00F47776" w:rsidRPr="00261162" w:rsidRDefault="00FF6ADE" w:rsidP="00F47776">
      <w:pPr>
        <w:spacing w:after="168" w:line="2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1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деятельности</w:t>
      </w:r>
      <w:r w:rsidR="004416E2" w:rsidRPr="00261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«</w:t>
      </w:r>
      <w:proofErr w:type="spellStart"/>
      <w:r w:rsidR="004416E2" w:rsidRPr="00261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Эрпелинская</w:t>
      </w:r>
      <w:proofErr w:type="spellEnd"/>
      <w:r w:rsidR="004416E2" w:rsidRPr="00261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им. </w:t>
      </w:r>
      <w:proofErr w:type="spellStart"/>
      <w:r w:rsidR="004416E2" w:rsidRPr="00261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Апашева</w:t>
      </w:r>
      <w:proofErr w:type="spellEnd"/>
      <w:r w:rsidR="004416E2" w:rsidRPr="00261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Д.»</w:t>
      </w:r>
    </w:p>
    <w:tbl>
      <w:tblPr>
        <w:tblW w:w="0" w:type="auto"/>
        <w:tblInd w:w="104" w:type="dxa"/>
        <w:tblCellMar>
          <w:left w:w="0" w:type="dxa"/>
          <w:right w:w="0" w:type="dxa"/>
        </w:tblCellMar>
        <w:tblLook w:val="04A0"/>
      </w:tblPr>
      <w:tblGrid>
        <w:gridCol w:w="911"/>
        <w:gridCol w:w="5310"/>
        <w:gridCol w:w="1851"/>
        <w:gridCol w:w="1328"/>
      </w:tblGrid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AP1PQG38O"/>
            <w:bookmarkStart w:id="2" w:name="ZAP1PU238P"/>
            <w:bookmarkStart w:id="3" w:name="ZAP1Q1K38Q"/>
            <w:bookmarkStart w:id="4" w:name="bssPhr71"/>
            <w:bookmarkEnd w:id="1"/>
            <w:bookmarkEnd w:id="2"/>
            <w:bookmarkEnd w:id="3"/>
            <w:bookmarkEnd w:id="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AP20KM37B"/>
            <w:bookmarkEnd w:id="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AP1Q82372"/>
            <w:bookmarkEnd w:id="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bssPhr72"/>
            <w:bookmarkStart w:id="8" w:name="ZAP1HG036V"/>
            <w:bookmarkEnd w:id="7"/>
            <w:bookmarkEnd w:id="8"/>
            <w:r w:rsidRPr="0026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ZAP1OEO3AQ"/>
            <w:bookmarkEnd w:id="9"/>
            <w:r w:rsidRPr="0026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ZAP1KP4363"/>
            <w:bookmarkStart w:id="11" w:name="bssPhr73"/>
            <w:bookmarkEnd w:id="10"/>
            <w:bookmarkEnd w:id="1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ZAP22FG3BI"/>
            <w:bookmarkEnd w:id="1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ZAP1OT839Q"/>
            <w:bookmarkEnd w:id="1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ZAP1I8438B"/>
            <w:bookmarkStart w:id="15" w:name="bssPhr74"/>
            <w:bookmarkEnd w:id="14"/>
            <w:bookmarkEnd w:id="1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ZAP22HK3EH"/>
            <w:bookmarkEnd w:id="1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ZAP1OVG39R"/>
            <w:bookmarkEnd w:id="1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ZAP1IB0385"/>
            <w:bookmarkStart w:id="19" w:name="bssPhr75"/>
            <w:bookmarkEnd w:id="18"/>
            <w:bookmarkEnd w:id="1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ZAP22BM3EA"/>
            <w:bookmarkEnd w:id="2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ZAP1P1O39S"/>
            <w:bookmarkEnd w:id="2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ZAP1I7O38K"/>
            <w:bookmarkStart w:id="23" w:name="bssPhr76"/>
            <w:bookmarkEnd w:id="22"/>
            <w:bookmarkEnd w:id="2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ZAP22I03EO"/>
            <w:bookmarkEnd w:id="2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ZAP20M63DL"/>
            <w:bookmarkEnd w:id="2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ZAP1R2Q3AB"/>
            <w:bookmarkStart w:id="27" w:name="bssPhr77"/>
            <w:bookmarkEnd w:id="26"/>
            <w:bookmarkEnd w:id="2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ZAP29CE39O"/>
            <w:bookmarkEnd w:id="2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ZAP1NS4378"/>
            <w:bookmarkEnd w:id="2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105/27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ZAP1GBU372"/>
            <w:bookmarkStart w:id="31" w:name="bssPhr78"/>
            <w:bookmarkEnd w:id="30"/>
            <w:bookmarkEnd w:id="3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ZAP1SCC3A0"/>
            <w:bookmarkEnd w:id="3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ZAP1LBK36H"/>
            <w:bookmarkEnd w:id="3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ZAP1GEK373"/>
            <w:bookmarkStart w:id="35" w:name="bssPhr79"/>
            <w:bookmarkEnd w:id="34"/>
            <w:bookmarkEnd w:id="3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ZAP21QU3BH"/>
            <w:bookmarkEnd w:id="3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ZAP1MVQ39H"/>
            <w:bookmarkEnd w:id="3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ZAP1JCQ3A3"/>
            <w:bookmarkStart w:id="39" w:name="bssPhr80"/>
            <w:bookmarkEnd w:id="38"/>
            <w:bookmarkEnd w:id="3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ZAP231C3F1"/>
            <w:bookmarkEnd w:id="4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ZAP1N2239I"/>
            <w:bookmarkEnd w:id="4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ZAP1JFG3A4"/>
            <w:bookmarkStart w:id="43" w:name="bssPhr81"/>
            <w:bookmarkEnd w:id="42"/>
            <w:bookmarkEnd w:id="4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ZAP28FU3GI"/>
            <w:bookmarkEnd w:id="4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ZAP23BM3ED"/>
            <w:bookmarkEnd w:id="4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ZAP21FE3E5"/>
            <w:bookmarkStart w:id="47" w:name="bssPhr82"/>
            <w:bookmarkEnd w:id="46"/>
            <w:bookmarkEnd w:id="4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ZAP2DFA3GM"/>
            <w:bookmarkEnd w:id="4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ZAP260M3F6"/>
            <w:bookmarkEnd w:id="4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ZAP21I43E6"/>
            <w:bookmarkStart w:id="51" w:name="bssPhr83"/>
            <w:bookmarkEnd w:id="50"/>
            <w:bookmarkEnd w:id="5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ZAP2ITS3I7"/>
            <w:bookmarkEnd w:id="5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ZAP23N03G3"/>
            <w:bookmarkEnd w:id="5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ZAP1VL43F3"/>
            <w:bookmarkStart w:id="55" w:name="bssPhr84"/>
            <w:bookmarkEnd w:id="54"/>
            <w:bookmarkEnd w:id="5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ZAP2GHQ3IP"/>
            <w:bookmarkEnd w:id="5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</w:t>
            </w: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русскому языку, в общей численности выпускников 11 класса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ZAP23P83G4"/>
            <w:bookmarkEnd w:id="5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ZAP1VNQ3F4"/>
            <w:bookmarkStart w:id="59" w:name="bssPhr85"/>
            <w:bookmarkEnd w:id="58"/>
            <w:bookmarkEnd w:id="5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ZAP2M0C3KA"/>
            <w:bookmarkEnd w:id="6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ZAP23I03E3"/>
            <w:bookmarkEnd w:id="6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ZAP1UK43D3"/>
            <w:bookmarkStart w:id="63" w:name="bssPhr86"/>
            <w:bookmarkEnd w:id="62"/>
            <w:bookmarkEnd w:id="6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ZAP2C903FD"/>
            <w:bookmarkEnd w:id="6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ZAP23TO3G6"/>
            <w:bookmarkEnd w:id="6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ZAP1VT63F6"/>
            <w:bookmarkStart w:id="67" w:name="bssPhr87"/>
            <w:bookmarkEnd w:id="66"/>
            <w:bookmarkEnd w:id="6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ZAP2F943HF"/>
            <w:bookmarkEnd w:id="6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ZAP23MG3E5"/>
            <w:bookmarkEnd w:id="6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ZAP1UPG3D5"/>
            <w:bookmarkStart w:id="71" w:name="bssPhr88"/>
            <w:bookmarkEnd w:id="70"/>
            <w:bookmarkEnd w:id="7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ZAP2DLS3HR"/>
            <w:bookmarkEnd w:id="7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ZAP24283G8"/>
            <w:bookmarkEnd w:id="7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ZAP202I3F8"/>
            <w:bookmarkStart w:id="75" w:name="bssPhr89"/>
            <w:bookmarkEnd w:id="74"/>
            <w:bookmarkEnd w:id="7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ZAP2GM03JT"/>
            <w:bookmarkEnd w:id="7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ZAP242I3FE"/>
            <w:bookmarkEnd w:id="7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ZAP1VQM3E6"/>
            <w:bookmarkStart w:id="79" w:name="bssPhr90"/>
            <w:bookmarkEnd w:id="78"/>
            <w:bookmarkEnd w:id="7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ZAP2I8O3MQ"/>
            <w:bookmarkEnd w:id="8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ZAP22JA3BD"/>
            <w:bookmarkEnd w:id="8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127/32,5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ZAP1SQ23AT"/>
            <w:bookmarkStart w:id="83" w:name="bssPhr91"/>
            <w:bookmarkEnd w:id="82"/>
            <w:bookmarkEnd w:id="8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ZAP29VM3DO"/>
            <w:bookmarkEnd w:id="8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ZAP1NUM37Q"/>
            <w:bookmarkEnd w:id="8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48/12,3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ZAP1FUI35B"/>
            <w:bookmarkStart w:id="87" w:name="bssPhr92"/>
            <w:bookmarkEnd w:id="86"/>
            <w:bookmarkEnd w:id="8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ZAP1S2A397"/>
            <w:bookmarkEnd w:id="8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ZAP1O4G37Q"/>
            <w:bookmarkEnd w:id="8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9/2,3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ZAP1G4C35B"/>
            <w:bookmarkStart w:id="91" w:name="bssPhr93"/>
            <w:bookmarkEnd w:id="90"/>
            <w:bookmarkEnd w:id="9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ZAP1S5239C"/>
            <w:bookmarkEnd w:id="9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ZAP1OA8380"/>
            <w:bookmarkEnd w:id="9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ZAP1GFC36I"/>
            <w:bookmarkStart w:id="95" w:name="bssPhr94"/>
            <w:bookmarkEnd w:id="94"/>
            <w:bookmarkEnd w:id="9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ZAP249O3GO"/>
            <w:bookmarkEnd w:id="9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ZAP26GO3HL"/>
            <w:bookmarkEnd w:id="9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ZAP237E3GD"/>
            <w:bookmarkStart w:id="99" w:name="bssPhr95"/>
            <w:bookmarkEnd w:id="98"/>
            <w:bookmarkEnd w:id="9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ZAP2FA63HD"/>
            <w:bookmarkEnd w:id="10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ZAP26J03HM"/>
            <w:bookmarkEnd w:id="10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ZAP23A43GE"/>
            <w:bookmarkStart w:id="103" w:name="bssPhr96"/>
            <w:bookmarkEnd w:id="102"/>
            <w:bookmarkEnd w:id="10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ZAP2K2U3OI"/>
            <w:bookmarkEnd w:id="10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ZAP262A3EB"/>
            <w:bookmarkEnd w:id="10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25/6,4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ZAP21HA3DN"/>
            <w:bookmarkStart w:id="107" w:name="bssPhr97"/>
            <w:bookmarkEnd w:id="106"/>
            <w:bookmarkEnd w:id="10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ZAP2CUQ3IB"/>
            <w:bookmarkEnd w:id="10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ZAP27EC3KK"/>
            <w:bookmarkEnd w:id="10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ZAP25V83KR"/>
            <w:bookmarkStart w:id="111" w:name="bssPhr98"/>
            <w:bookmarkEnd w:id="110"/>
            <w:bookmarkEnd w:id="11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ZAP2NK03OC"/>
            <w:bookmarkEnd w:id="11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ZAP239U3IT"/>
            <w:bookmarkEnd w:id="11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2923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862F8"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ZAP201Q3FB"/>
            <w:bookmarkStart w:id="115" w:name="bssPhr99"/>
            <w:bookmarkEnd w:id="114"/>
            <w:bookmarkEnd w:id="11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ZAP2HMO3K4"/>
            <w:bookmarkEnd w:id="11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ZAP26RS3I0"/>
            <w:bookmarkEnd w:id="11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06C27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ZAP23J23G0"/>
            <w:bookmarkStart w:id="119" w:name="bssPhr100"/>
            <w:bookmarkEnd w:id="118"/>
            <w:bookmarkEnd w:id="11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ZAP2ML03KS"/>
            <w:bookmarkEnd w:id="12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ZAP26U43I1"/>
            <w:bookmarkEnd w:id="12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</w:t>
            </w:r>
            <w:r w:rsidR="00406C27"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ZAP23LO3G1"/>
            <w:bookmarkStart w:id="123" w:name="bssPhr101"/>
            <w:bookmarkEnd w:id="122"/>
            <w:bookmarkEnd w:id="12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ZAP2MOI3KT"/>
            <w:bookmarkEnd w:id="12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ZAP270C3I2"/>
            <w:bookmarkEnd w:id="12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2923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</w:t>
            </w:r>
            <w:r w:rsidR="00406C27"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ZAP23OE3G2"/>
            <w:bookmarkStart w:id="127" w:name="bssPhr102"/>
            <w:bookmarkEnd w:id="126"/>
            <w:bookmarkEnd w:id="12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ZAP2N0E3MS"/>
            <w:bookmarkEnd w:id="12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ZAP21LC3FN"/>
            <w:bookmarkEnd w:id="12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06C27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23B2"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ZAP1TCK3DN"/>
            <w:bookmarkStart w:id="131" w:name="bssPhr103"/>
            <w:bookmarkEnd w:id="130"/>
            <w:bookmarkEnd w:id="13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ZAP2N403MT"/>
            <w:bookmarkEnd w:id="13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ZAP21NK3FO"/>
            <w:bookmarkEnd w:id="13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06C27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23B2"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ZAP1U1M3G8"/>
            <w:bookmarkStart w:id="135" w:name="bssPhr104"/>
            <w:bookmarkEnd w:id="134"/>
            <w:bookmarkEnd w:id="13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ZAP2MUM3KL"/>
            <w:bookmarkEnd w:id="13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ZAP1OG436S"/>
            <w:bookmarkEnd w:id="13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ZAP1FQO332"/>
            <w:bookmarkStart w:id="139" w:name="bssPhr105"/>
            <w:bookmarkEnd w:id="138"/>
            <w:bookmarkEnd w:id="13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ZAP202I38N"/>
            <w:bookmarkEnd w:id="14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ZAP1K1S350"/>
            <w:bookmarkEnd w:id="14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06C27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7/13,5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ZAP1BAO34I"/>
            <w:bookmarkStart w:id="143" w:name="bssPhr106"/>
            <w:bookmarkEnd w:id="142"/>
            <w:bookmarkEnd w:id="14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ZAP21G23F5"/>
            <w:bookmarkEnd w:id="14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ZAP242E3GP"/>
            <w:bookmarkEnd w:id="14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06C27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5/9,6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ZAP219A3JE"/>
            <w:bookmarkStart w:id="147" w:name="bssPhr107"/>
            <w:bookmarkEnd w:id="146"/>
            <w:bookmarkEnd w:id="14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ZAP2S7E3Q0"/>
            <w:bookmarkEnd w:id="14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ZAP1NKS385"/>
            <w:bookmarkEnd w:id="14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ZAP1FHC34A"/>
            <w:bookmarkStart w:id="151" w:name="bssPhr108"/>
            <w:bookmarkEnd w:id="150"/>
            <w:bookmarkEnd w:id="15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ZAP1QLE37P"/>
            <w:bookmarkEnd w:id="15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ZAP1N5E388"/>
            <w:bookmarkEnd w:id="15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280753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5/8,19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ZAP1F3834D"/>
            <w:bookmarkStart w:id="155" w:name="bssPhr109"/>
            <w:bookmarkEnd w:id="154"/>
            <w:bookmarkEnd w:id="15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ZAP1SUE3DT"/>
            <w:bookmarkEnd w:id="15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ZAP244M3GQ"/>
            <w:bookmarkEnd w:id="15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280753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12/19,6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ZAP21C03JF"/>
            <w:bookmarkStart w:id="159" w:name="bssPhr110"/>
            <w:bookmarkEnd w:id="158"/>
            <w:bookmarkEnd w:id="15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ZAP2SB03Q1"/>
            <w:bookmarkEnd w:id="16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</w:t>
            </w: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педагогических работников в возрасте до 30 лет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ZAP246U3GR"/>
            <w:bookmarkEnd w:id="16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280753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44/72,1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ZAP21EM3JG"/>
            <w:bookmarkStart w:id="163" w:name="bssPhr111"/>
            <w:bookmarkEnd w:id="162"/>
            <w:bookmarkEnd w:id="16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ZAP2SEI3Q2"/>
            <w:bookmarkEnd w:id="16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ZAP238A3CI"/>
            <w:bookmarkEnd w:id="16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280753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ZAP1TIC3AQ"/>
            <w:bookmarkStart w:id="167" w:name="bssPhr112"/>
            <w:bookmarkEnd w:id="166"/>
            <w:bookmarkEnd w:id="16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ZAP2GS83J8"/>
            <w:bookmarkEnd w:id="168"/>
            <w:proofErr w:type="gramStart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ZAP23AI3CJ"/>
            <w:bookmarkEnd w:id="16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ZAP1TL23AR"/>
            <w:bookmarkStart w:id="171" w:name="bssPhr113"/>
            <w:bookmarkEnd w:id="170"/>
            <w:bookmarkEnd w:id="17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ZAP2GVQ3J9"/>
            <w:bookmarkEnd w:id="17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ZAP1TJ03FJ"/>
            <w:bookmarkEnd w:id="17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bssPhr114"/>
            <w:bookmarkStart w:id="175" w:name="ZAP1PBS3EQ"/>
            <w:bookmarkEnd w:id="174"/>
            <w:bookmarkEnd w:id="175"/>
            <w:r w:rsidRPr="0026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ZAP22LQ3FA"/>
            <w:bookmarkEnd w:id="176"/>
            <w:r w:rsidRPr="0026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4862F8" w:rsidP="007E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ZAP1UQ23F1"/>
            <w:bookmarkStart w:id="178" w:name="bssPhr115"/>
            <w:bookmarkEnd w:id="177"/>
            <w:bookmarkEnd w:id="17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ZAP2L6C3NI"/>
            <w:bookmarkEnd w:id="17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ZAP1SUQ38O"/>
            <w:bookmarkEnd w:id="18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ZAP1HNE368"/>
            <w:bookmarkStart w:id="182" w:name="bssPhr116"/>
            <w:bookmarkEnd w:id="181"/>
            <w:bookmarkEnd w:id="18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ZAP1TO83AA"/>
            <w:bookmarkEnd w:id="18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ZAP24CQ3H8"/>
            <w:bookmarkEnd w:id="18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810A87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34,34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ZAP1T903G2"/>
            <w:bookmarkStart w:id="186" w:name="bssPhr117"/>
            <w:bookmarkEnd w:id="185"/>
            <w:bookmarkEnd w:id="18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ZAP2J8O3LP"/>
            <w:bookmarkEnd w:id="18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ZAP1OJM3EH"/>
            <w:bookmarkEnd w:id="18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ZAP1LEI3BH"/>
            <w:bookmarkStart w:id="190" w:name="bssPhr118"/>
            <w:bookmarkEnd w:id="189"/>
            <w:bookmarkEnd w:id="19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ZAP270Q3GK"/>
            <w:bookmarkEnd w:id="19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ZAP1OOQ3BM"/>
            <w:bookmarkEnd w:id="19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810A87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ZAP1KA438U"/>
            <w:bookmarkStart w:id="194" w:name="bssPhr119"/>
            <w:bookmarkEnd w:id="193"/>
            <w:bookmarkEnd w:id="19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ZAP2BAI3D7"/>
            <w:bookmarkEnd w:id="19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ZAP1OFK38M"/>
            <w:bookmarkEnd w:id="19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ZAP1IK035G"/>
            <w:bookmarkStart w:id="198" w:name="bssPhr120"/>
            <w:bookmarkEnd w:id="197"/>
            <w:bookmarkEnd w:id="19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ZAP259G3DA"/>
            <w:bookmarkEnd w:id="19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ZAP1N12383"/>
            <w:bookmarkEnd w:id="20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ZAP1HAG369"/>
            <w:bookmarkStart w:id="202" w:name="bssPhr121"/>
            <w:bookmarkEnd w:id="201"/>
            <w:bookmarkEnd w:id="20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ZAP27AS3CF"/>
            <w:bookmarkEnd w:id="203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ZAP1S6U3HK"/>
            <w:bookmarkEnd w:id="20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ZAP1Q803E9"/>
            <w:bookmarkStart w:id="206" w:name="bssPhr122"/>
            <w:bookmarkEnd w:id="205"/>
            <w:bookmarkEnd w:id="20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ZAP2TRG3SU"/>
            <w:bookmarkEnd w:id="207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ZAP1OBU3C3"/>
            <w:bookmarkEnd w:id="20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ZAP1KPG3CG"/>
            <w:bookmarkStart w:id="210" w:name="bssPhr123"/>
            <w:bookmarkEnd w:id="209"/>
            <w:bookmarkEnd w:id="21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ZAP2GMC3FM"/>
            <w:bookmarkEnd w:id="211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ZAP1VPA3FI"/>
            <w:bookmarkEnd w:id="212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ZAP1TNG3F7"/>
            <w:bookmarkStart w:id="214" w:name="bssPhr124"/>
            <w:bookmarkEnd w:id="213"/>
            <w:bookmarkEnd w:id="214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ZAP2IJO3LH"/>
            <w:bookmarkEnd w:id="215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ZAP21MO3I3"/>
            <w:bookmarkEnd w:id="216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390/100</w:t>
            </w:r>
          </w:p>
        </w:tc>
      </w:tr>
      <w:tr w:rsidR="004862F8" w:rsidRPr="00261162" w:rsidTr="00581A39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ZAP1US03IJ"/>
            <w:bookmarkStart w:id="218" w:name="bssPhr125"/>
            <w:bookmarkEnd w:id="217"/>
            <w:bookmarkEnd w:id="218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ZAP2SCE3PG"/>
            <w:bookmarkEnd w:id="219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862F8" w:rsidRPr="00261162" w:rsidRDefault="004862F8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ZAP1J3O38M"/>
            <w:bookmarkEnd w:id="220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F8" w:rsidRPr="00261162" w:rsidRDefault="00087AB2" w:rsidP="007E6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</w:tbl>
    <w:p w:rsidR="0042249B" w:rsidRPr="00261162" w:rsidRDefault="0042249B">
      <w:pPr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Выводы</w:t>
      </w:r>
    </w:p>
    <w:p w:rsidR="00261162" w:rsidRPr="00261162" w:rsidRDefault="00261162" w:rsidP="0026116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МКОУ «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М.Д.» имеет достаточную инфраструктуру, которая соответствует требованиям </w:t>
      </w:r>
      <w:proofErr w:type="spellStart"/>
      <w:r w:rsidR="00322F0F">
        <w:fldChar w:fldCharType="begin"/>
      </w:r>
      <w:r w:rsidR="00CE6D4A">
        <w:instrText>HYPERLINK "http://vip.1obraz.ru/" \l "/document/99/902256369/"</w:instrText>
      </w:r>
      <w:r w:rsidR="00322F0F">
        <w:fldChar w:fldCharType="separate"/>
      </w:r>
      <w:r w:rsidRPr="00261162">
        <w:rPr>
          <w:rStyle w:val="a4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61162">
        <w:rPr>
          <w:rStyle w:val="a4"/>
          <w:rFonts w:ascii="Times New Roman" w:hAnsi="Times New Roman" w:cs="Times New Roman"/>
          <w:sz w:val="24"/>
          <w:szCs w:val="24"/>
        </w:rPr>
        <w:t xml:space="preserve"> 2.4.2.2821-10</w:t>
      </w:r>
      <w:r w:rsidR="00322F0F">
        <w:fldChar w:fldCharType="end"/>
      </w:r>
      <w:r w:rsidRPr="00261162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p w:rsidR="00261162" w:rsidRPr="00261162" w:rsidRDefault="00261162" w:rsidP="0026116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  Школа продолжит работу в 2019 году 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 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 достижению современного качества общего образования:</w:t>
      </w:r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-введение ФГОС основного общего образования в  8 классе;</w:t>
      </w:r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-повышение качества образования;</w:t>
      </w:r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-повышение профессионального мастерства педагогов;</w:t>
      </w:r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 обеспечению специальных условий для </w:t>
      </w:r>
      <w:r w:rsidR="003238BE" w:rsidRPr="00261162">
        <w:rPr>
          <w:rFonts w:ascii="Times New Roman" w:hAnsi="Times New Roman" w:cs="Times New Roman"/>
          <w:sz w:val="24"/>
          <w:szCs w:val="24"/>
        </w:rPr>
        <w:t>эксклюзивного</w:t>
      </w:r>
      <w:r w:rsidRPr="00261162">
        <w:rPr>
          <w:rFonts w:ascii="Times New Roman" w:hAnsi="Times New Roman" w:cs="Times New Roman"/>
          <w:sz w:val="24"/>
          <w:szCs w:val="24"/>
        </w:rPr>
        <w:t xml:space="preserve"> образования детей-инвалидов и детей с ОВЗ;</w:t>
      </w:r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использованию информационных технологий в школе;</w:t>
      </w:r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 созданию эффективного воспитательного пространства   в образовательной организации;</w:t>
      </w:r>
    </w:p>
    <w:p w:rsidR="00261162" w:rsidRPr="00261162" w:rsidRDefault="00261162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гражданско-патриотическому воспитанию 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261162" w:rsidRPr="00261162" w:rsidRDefault="00261162" w:rsidP="0026116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 xml:space="preserve">- сохранению и укреплению физического и психического здоровья </w:t>
      </w:r>
      <w:proofErr w:type="gramStart"/>
      <w:r w:rsidRPr="002611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1162">
        <w:rPr>
          <w:rFonts w:ascii="Times New Roman" w:hAnsi="Times New Roman" w:cs="Times New Roman"/>
          <w:sz w:val="24"/>
          <w:szCs w:val="24"/>
        </w:rPr>
        <w:t>, формированию стремления к здоровому образу жизни;</w:t>
      </w:r>
    </w:p>
    <w:p w:rsidR="00261162" w:rsidRDefault="00261162" w:rsidP="00261162">
      <w:pPr>
        <w:jc w:val="both"/>
        <w:rPr>
          <w:rFonts w:ascii="Times New Roman" w:hAnsi="Times New Roman" w:cs="Times New Roman"/>
          <w:sz w:val="24"/>
          <w:szCs w:val="24"/>
        </w:rPr>
      </w:pPr>
      <w:r w:rsidRPr="00261162">
        <w:rPr>
          <w:rFonts w:ascii="Times New Roman" w:hAnsi="Times New Roman" w:cs="Times New Roman"/>
          <w:sz w:val="24"/>
          <w:szCs w:val="24"/>
        </w:rPr>
        <w:t>- обеспечению условий для развития и самоопределения детей и подростков через совершенствование сист</w:t>
      </w:r>
      <w:r w:rsidR="003238BE">
        <w:rPr>
          <w:rFonts w:ascii="Times New Roman" w:hAnsi="Times New Roman" w:cs="Times New Roman"/>
          <w:sz w:val="24"/>
          <w:szCs w:val="24"/>
        </w:rPr>
        <w:t>емы дополнительного образования.</w:t>
      </w:r>
    </w:p>
    <w:p w:rsidR="003238BE" w:rsidRPr="00261162" w:rsidRDefault="003238BE" w:rsidP="00323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162" w:rsidRPr="00261162" w:rsidRDefault="00261162" w:rsidP="003238BE">
      <w:pPr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1162">
        <w:rPr>
          <w:rFonts w:ascii="Times New Roman" w:hAnsi="Times New Roman" w:cs="Times New Roman"/>
          <w:sz w:val="24"/>
          <w:szCs w:val="24"/>
        </w:rPr>
        <w:t> </w:t>
      </w:r>
      <w:r w:rsidR="003238B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1162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  СОШ ________________ </w:t>
      </w:r>
      <w:proofErr w:type="spellStart"/>
      <w:r w:rsidRPr="00261162">
        <w:rPr>
          <w:rFonts w:ascii="Times New Roman" w:hAnsi="Times New Roman" w:cs="Times New Roman"/>
          <w:sz w:val="24"/>
          <w:szCs w:val="24"/>
        </w:rPr>
        <w:t>Устарханов</w:t>
      </w:r>
      <w:proofErr w:type="spellEnd"/>
      <w:r w:rsidRPr="00261162"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42249B" w:rsidRPr="00261162" w:rsidRDefault="0042249B">
      <w:pPr>
        <w:rPr>
          <w:rFonts w:ascii="Times New Roman" w:hAnsi="Times New Roman" w:cs="Times New Roman"/>
          <w:sz w:val="24"/>
          <w:szCs w:val="24"/>
        </w:rPr>
      </w:pPr>
    </w:p>
    <w:p w:rsidR="0042249B" w:rsidRPr="00261162" w:rsidRDefault="0042249B">
      <w:pPr>
        <w:rPr>
          <w:rFonts w:ascii="Times New Roman" w:hAnsi="Times New Roman" w:cs="Times New Roman"/>
          <w:sz w:val="24"/>
          <w:szCs w:val="24"/>
        </w:rPr>
      </w:pPr>
    </w:p>
    <w:sectPr w:rsidR="0042249B" w:rsidRPr="00261162" w:rsidSect="00A7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A43" w:rsidRDefault="00A64A43" w:rsidP="00A64A43">
      <w:pPr>
        <w:spacing w:after="0" w:line="240" w:lineRule="auto"/>
      </w:pPr>
      <w:r>
        <w:separator/>
      </w:r>
    </w:p>
  </w:endnote>
  <w:endnote w:type="continuationSeparator" w:id="1">
    <w:p w:rsidR="00A64A43" w:rsidRDefault="00A64A43" w:rsidP="00A6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A43" w:rsidRDefault="00A64A43" w:rsidP="00A64A43">
      <w:pPr>
        <w:spacing w:after="0" w:line="240" w:lineRule="auto"/>
      </w:pPr>
      <w:r>
        <w:separator/>
      </w:r>
    </w:p>
  </w:footnote>
  <w:footnote w:type="continuationSeparator" w:id="1">
    <w:p w:rsidR="00A64A43" w:rsidRDefault="00A64A43" w:rsidP="00A64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11E523B5"/>
    <w:multiLevelType w:val="hybridMultilevel"/>
    <w:tmpl w:val="23E20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76E4E"/>
    <w:multiLevelType w:val="hybridMultilevel"/>
    <w:tmpl w:val="ECB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F1B51"/>
    <w:multiLevelType w:val="hybridMultilevel"/>
    <w:tmpl w:val="5816C6AA"/>
    <w:lvl w:ilvl="0" w:tplc="DCF67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23D7D"/>
    <w:multiLevelType w:val="hybridMultilevel"/>
    <w:tmpl w:val="A9BE7A66"/>
    <w:lvl w:ilvl="0" w:tplc="C638FA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85D60"/>
    <w:multiLevelType w:val="hybridMultilevel"/>
    <w:tmpl w:val="1048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F7289"/>
    <w:multiLevelType w:val="hybridMultilevel"/>
    <w:tmpl w:val="6C683EDE"/>
    <w:lvl w:ilvl="0" w:tplc="ED52252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07122"/>
    <w:multiLevelType w:val="hybridMultilevel"/>
    <w:tmpl w:val="F38248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32A9457A"/>
    <w:multiLevelType w:val="hybridMultilevel"/>
    <w:tmpl w:val="4000B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30408"/>
    <w:multiLevelType w:val="hybridMultilevel"/>
    <w:tmpl w:val="3ADC75FC"/>
    <w:lvl w:ilvl="0" w:tplc="2E02777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BA0D7E"/>
    <w:multiLevelType w:val="hybridMultilevel"/>
    <w:tmpl w:val="81588A32"/>
    <w:lvl w:ilvl="0" w:tplc="ED52252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13">
    <w:nsid w:val="4AA5673B"/>
    <w:multiLevelType w:val="hybridMultilevel"/>
    <w:tmpl w:val="108647EE"/>
    <w:lvl w:ilvl="0" w:tplc="DCF67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38307AE"/>
    <w:multiLevelType w:val="hybridMultilevel"/>
    <w:tmpl w:val="B1C67E36"/>
    <w:lvl w:ilvl="0" w:tplc="ED52252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4A04496"/>
    <w:multiLevelType w:val="hybridMultilevel"/>
    <w:tmpl w:val="9A96F588"/>
    <w:lvl w:ilvl="0" w:tplc="38A8E1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06F5C"/>
    <w:multiLevelType w:val="hybridMultilevel"/>
    <w:tmpl w:val="B68A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278C7"/>
    <w:multiLevelType w:val="hybridMultilevel"/>
    <w:tmpl w:val="F8AA5376"/>
    <w:lvl w:ilvl="0" w:tplc="F66C216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9AE27EF"/>
    <w:multiLevelType w:val="hybridMultilevel"/>
    <w:tmpl w:val="B7EEBB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9FE2C00"/>
    <w:multiLevelType w:val="hybridMultilevel"/>
    <w:tmpl w:val="9208C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715BA4"/>
    <w:multiLevelType w:val="hybridMultilevel"/>
    <w:tmpl w:val="B600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31FA8"/>
    <w:multiLevelType w:val="hybridMultilevel"/>
    <w:tmpl w:val="A20E8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B063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48E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8AEC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02A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A97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248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AAD5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269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BA4648"/>
    <w:multiLevelType w:val="hybridMultilevel"/>
    <w:tmpl w:val="EC4C9EF2"/>
    <w:lvl w:ilvl="0" w:tplc="ED52252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34AF0"/>
    <w:multiLevelType w:val="hybridMultilevel"/>
    <w:tmpl w:val="5F0EF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C715956"/>
    <w:multiLevelType w:val="hybridMultilevel"/>
    <w:tmpl w:val="0374D1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15"/>
  </w:num>
  <w:num w:numId="9">
    <w:abstractNumId w:val="21"/>
  </w:num>
  <w:num w:numId="10">
    <w:abstractNumId w:val="18"/>
  </w:num>
  <w:num w:numId="11">
    <w:abstractNumId w:val="25"/>
  </w:num>
  <w:num w:numId="12">
    <w:abstractNumId w:val="6"/>
  </w:num>
  <w:num w:numId="13">
    <w:abstractNumId w:val="11"/>
  </w:num>
  <w:num w:numId="14">
    <w:abstractNumId w:val="19"/>
  </w:num>
  <w:num w:numId="15">
    <w:abstractNumId w:val="13"/>
  </w:num>
  <w:num w:numId="16">
    <w:abstractNumId w:val="5"/>
  </w:num>
  <w:num w:numId="17">
    <w:abstractNumId w:val="14"/>
  </w:num>
  <w:num w:numId="18">
    <w:abstractNumId w:val="22"/>
  </w:num>
  <w:num w:numId="19">
    <w:abstractNumId w:val="12"/>
  </w:num>
  <w:num w:numId="20">
    <w:abstractNumId w:val="8"/>
  </w:num>
  <w:num w:numId="21">
    <w:abstractNumId w:val="16"/>
  </w:num>
  <w:num w:numId="22">
    <w:abstractNumId w:val="10"/>
  </w:num>
  <w:num w:numId="23">
    <w:abstractNumId w:val="7"/>
  </w:num>
  <w:num w:numId="24">
    <w:abstractNumId w:val="3"/>
  </w:num>
  <w:num w:numId="25">
    <w:abstractNumId w:val="20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13CB3"/>
    <w:rsid w:val="000177D3"/>
    <w:rsid w:val="00037FE4"/>
    <w:rsid w:val="00087AB2"/>
    <w:rsid w:val="000903CA"/>
    <w:rsid w:val="000C0075"/>
    <w:rsid w:val="000C2D94"/>
    <w:rsid w:val="000F0B9D"/>
    <w:rsid w:val="00103DC7"/>
    <w:rsid w:val="00142597"/>
    <w:rsid w:val="00192E09"/>
    <w:rsid w:val="001A1C07"/>
    <w:rsid w:val="001A6322"/>
    <w:rsid w:val="001D062A"/>
    <w:rsid w:val="001D2503"/>
    <w:rsid w:val="001D476C"/>
    <w:rsid w:val="001E63C0"/>
    <w:rsid w:val="00205494"/>
    <w:rsid w:val="00261162"/>
    <w:rsid w:val="002707C1"/>
    <w:rsid w:val="00280753"/>
    <w:rsid w:val="0029065F"/>
    <w:rsid w:val="002923B2"/>
    <w:rsid w:val="002B20F4"/>
    <w:rsid w:val="002B66B4"/>
    <w:rsid w:val="002C39F4"/>
    <w:rsid w:val="002D4F8E"/>
    <w:rsid w:val="00322F0F"/>
    <w:rsid w:val="003238BE"/>
    <w:rsid w:val="00366C8B"/>
    <w:rsid w:val="003C243C"/>
    <w:rsid w:val="003C783D"/>
    <w:rsid w:val="003C7E3E"/>
    <w:rsid w:val="003E0661"/>
    <w:rsid w:val="003E1360"/>
    <w:rsid w:val="003E62CC"/>
    <w:rsid w:val="004013CA"/>
    <w:rsid w:val="00406C27"/>
    <w:rsid w:val="0042249B"/>
    <w:rsid w:val="00425724"/>
    <w:rsid w:val="004416E2"/>
    <w:rsid w:val="004448FB"/>
    <w:rsid w:val="00453EAC"/>
    <w:rsid w:val="004747A6"/>
    <w:rsid w:val="004862F8"/>
    <w:rsid w:val="00511FDA"/>
    <w:rsid w:val="0056039D"/>
    <w:rsid w:val="00581A39"/>
    <w:rsid w:val="00583EF6"/>
    <w:rsid w:val="00587C14"/>
    <w:rsid w:val="005A2374"/>
    <w:rsid w:val="005B2BF5"/>
    <w:rsid w:val="005F32CB"/>
    <w:rsid w:val="0060004C"/>
    <w:rsid w:val="00621735"/>
    <w:rsid w:val="006C3128"/>
    <w:rsid w:val="006D755C"/>
    <w:rsid w:val="006F2157"/>
    <w:rsid w:val="00707FB4"/>
    <w:rsid w:val="00713CB3"/>
    <w:rsid w:val="0072055B"/>
    <w:rsid w:val="007361B0"/>
    <w:rsid w:val="0074183D"/>
    <w:rsid w:val="00742817"/>
    <w:rsid w:val="007854BA"/>
    <w:rsid w:val="007E6382"/>
    <w:rsid w:val="007F53D9"/>
    <w:rsid w:val="00806ADF"/>
    <w:rsid w:val="00810A87"/>
    <w:rsid w:val="00844BE7"/>
    <w:rsid w:val="00850168"/>
    <w:rsid w:val="00871673"/>
    <w:rsid w:val="00882EA2"/>
    <w:rsid w:val="00884AE2"/>
    <w:rsid w:val="00885C31"/>
    <w:rsid w:val="008A1F17"/>
    <w:rsid w:val="008A3037"/>
    <w:rsid w:val="008D28F0"/>
    <w:rsid w:val="008F0E0F"/>
    <w:rsid w:val="00911A27"/>
    <w:rsid w:val="009428C6"/>
    <w:rsid w:val="00962B92"/>
    <w:rsid w:val="00992394"/>
    <w:rsid w:val="009C319F"/>
    <w:rsid w:val="009D4902"/>
    <w:rsid w:val="009D517C"/>
    <w:rsid w:val="00A23F96"/>
    <w:rsid w:val="00A27F7B"/>
    <w:rsid w:val="00A309ED"/>
    <w:rsid w:val="00A52C51"/>
    <w:rsid w:val="00A64A43"/>
    <w:rsid w:val="00A70F86"/>
    <w:rsid w:val="00A7620F"/>
    <w:rsid w:val="00A85D70"/>
    <w:rsid w:val="00A8698E"/>
    <w:rsid w:val="00A9332C"/>
    <w:rsid w:val="00B100E9"/>
    <w:rsid w:val="00B80569"/>
    <w:rsid w:val="00BC678B"/>
    <w:rsid w:val="00BD3E75"/>
    <w:rsid w:val="00C22E90"/>
    <w:rsid w:val="00C26BF1"/>
    <w:rsid w:val="00C973D0"/>
    <w:rsid w:val="00CE2943"/>
    <w:rsid w:val="00CE6D4A"/>
    <w:rsid w:val="00D3411C"/>
    <w:rsid w:val="00D7463A"/>
    <w:rsid w:val="00DA4A0C"/>
    <w:rsid w:val="00DC1A20"/>
    <w:rsid w:val="00DC7509"/>
    <w:rsid w:val="00DD74CB"/>
    <w:rsid w:val="00DF5D21"/>
    <w:rsid w:val="00DF761F"/>
    <w:rsid w:val="00E21E04"/>
    <w:rsid w:val="00EC3CA7"/>
    <w:rsid w:val="00ED6B90"/>
    <w:rsid w:val="00EE1205"/>
    <w:rsid w:val="00EE587D"/>
    <w:rsid w:val="00F34E42"/>
    <w:rsid w:val="00F47776"/>
    <w:rsid w:val="00F81172"/>
    <w:rsid w:val="00FA6D7A"/>
    <w:rsid w:val="00FD2B8F"/>
    <w:rsid w:val="00FF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Прямая со стрелкой 9"/>
        <o:r id="V:Rule4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86"/>
  </w:style>
  <w:style w:type="paragraph" w:styleId="1">
    <w:name w:val="heading 1"/>
    <w:basedOn w:val="a"/>
    <w:next w:val="a"/>
    <w:link w:val="10"/>
    <w:uiPriority w:val="9"/>
    <w:qFormat/>
    <w:rsid w:val="00261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13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4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4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6ADE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2B66B4"/>
    <w:pPr>
      <w:ind w:left="720"/>
      <w:contextualSpacing/>
    </w:pPr>
  </w:style>
  <w:style w:type="table" w:styleId="a6">
    <w:name w:val="Table Grid"/>
    <w:basedOn w:val="a1"/>
    <w:uiPriority w:val="59"/>
    <w:rsid w:val="00844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26B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BD3E7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D3E7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BD3E7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kern w:val="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61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61162"/>
  </w:style>
  <w:style w:type="paragraph" w:customStyle="1" w:styleId="aa">
    <w:name w:val="Стиль"/>
    <w:rsid w:val="00261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41">
    <w:name w:val="Font Style41"/>
    <w:basedOn w:val="a0"/>
    <w:rsid w:val="001D062A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1D0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D062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D0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rsid w:val="001D062A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A6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4A43"/>
  </w:style>
  <w:style w:type="paragraph" w:styleId="ad">
    <w:name w:val="footer"/>
    <w:basedOn w:val="a"/>
    <w:link w:val="ae"/>
    <w:uiPriority w:val="99"/>
    <w:semiHidden/>
    <w:unhideWhenUsed/>
    <w:rsid w:val="00A6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4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peli.dagschool@mail.ru" TargetMode="External"/><Relationship Id="rId13" Type="http://schemas.openxmlformats.org/officeDocument/2006/relationships/diagramQuickStyle" Target="diagrams/quickStyle1.xml"/><Relationship Id="rId18" Type="http://schemas.openxmlformats.org/officeDocument/2006/relationships/diagramColors" Target="diagrams/colors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3.xml"/><Relationship Id="rId7" Type="http://schemas.openxmlformats.org/officeDocument/2006/relationships/hyperlink" Target="http://erpel.dagestanschool.ru/" TargetMode="External"/><Relationship Id="rId12" Type="http://schemas.openxmlformats.org/officeDocument/2006/relationships/diagramLayout" Target="diagrams/layout1.xml"/><Relationship Id="rId17" Type="http://schemas.openxmlformats.org/officeDocument/2006/relationships/diagramQuickStyle" Target="diagrams/quickStyle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Layout" Target="diagrams/layout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24" Type="http://schemas.openxmlformats.org/officeDocument/2006/relationships/hyperlink" Target="http://vip.1obraz.ru/" TargetMode="External"/><Relationship Id="rId5" Type="http://schemas.openxmlformats.org/officeDocument/2006/relationships/footnotes" Target="footnotes.xml"/><Relationship Id="rId15" Type="http://schemas.openxmlformats.org/officeDocument/2006/relationships/diagramData" Target="diagrams/data2.xml"/><Relationship Id="rId23" Type="http://schemas.openxmlformats.org/officeDocument/2006/relationships/chart" Target="charts/chart1.xml"/><Relationship Id="rId10" Type="http://schemas.openxmlformats.org/officeDocument/2006/relationships/hyperlink" Target="mailto:buiadm@rambler.ru" TargetMode="External"/><Relationship Id="rId19" Type="http://schemas.openxmlformats.org/officeDocument/2006/relationships/diagramData" Target="diagrams/data3.xml"/><Relationship Id="rId4" Type="http://schemas.openxmlformats.org/officeDocument/2006/relationships/webSettings" Target="webSettings.xml"/><Relationship Id="rId9" Type="http://schemas.openxmlformats.org/officeDocument/2006/relationships/hyperlink" Target="http://xn--80aab3adcbea1ahlxkz.xn--p1ai/" TargetMode="External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учащиеся</c:v>
                </c:pt>
              </c:strCache>
            </c:strRef>
          </c:tx>
          <c:spPr>
            <a:solidFill>
              <a:srgbClr val="9999FF"/>
            </a:solidFill>
            <a:ln w="10026">
              <a:solidFill>
                <a:srgbClr val="000000"/>
              </a:solidFill>
              <a:prstDash val="solid"/>
            </a:ln>
          </c:spPr>
          <c:dLbls>
            <c:spPr>
              <a:noFill/>
              <a:ln w="20053">
                <a:noFill/>
              </a:ln>
            </c:spPr>
            <c:txPr>
              <a:bodyPr/>
              <a:lstStyle/>
              <a:p>
                <a:pPr>
                  <a:defRPr sz="789">
                    <a:latin typeface="Georgia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Sheet1!$B$1:$K$1</c:f>
              <c:strCache>
                <c:ptCount val="9"/>
                <c:pt idx="1">
                  <c:v>2кл</c:v>
                </c:pt>
                <c:pt idx="2">
                  <c:v>3кл</c:v>
                </c:pt>
                <c:pt idx="3">
                  <c:v>4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81</c:v>
                </c:pt>
                <c:pt idx="5">
                  <c:v>78</c:v>
                </c:pt>
                <c:pt idx="6">
                  <c:v>71</c:v>
                </c:pt>
                <c:pt idx="7">
                  <c:v>86</c:v>
                </c:pt>
                <c:pt idx="8">
                  <c:v>36</c:v>
                </c:pt>
              </c:numCache>
            </c:numRef>
          </c:val>
        </c:ser>
        <c:dLbls>
          <c:showVal val="1"/>
        </c:dLbls>
        <c:axId val="71346816"/>
        <c:axId val="71364992"/>
      </c:barChart>
      <c:catAx>
        <c:axId val="71346816"/>
        <c:scaling>
          <c:orientation val="minMax"/>
        </c:scaling>
        <c:delete val="1"/>
        <c:axPos val="b"/>
        <c:tickLblPos val="nextTo"/>
        <c:crossAx val="71364992"/>
        <c:crosses val="autoZero"/>
        <c:auto val="1"/>
        <c:lblAlgn val="ctr"/>
        <c:lblOffset val="100"/>
      </c:catAx>
      <c:valAx>
        <c:axId val="71364992"/>
        <c:scaling>
          <c:orientation val="minMax"/>
        </c:scaling>
        <c:delete val="1"/>
        <c:axPos val="l"/>
        <c:numFmt formatCode="General" sourceLinked="1"/>
        <c:tickLblPos val="nextTo"/>
        <c:crossAx val="71346816"/>
        <c:crosses val="autoZero"/>
        <c:crossBetween val="between"/>
        <c:majorUnit val="20"/>
      </c:valAx>
      <c:spPr>
        <a:solidFill>
          <a:schemeClr val="bg1"/>
        </a:solidFill>
        <a:ln w="1002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1517853433788454"/>
          <c:y val="2.3809501153745534E-2"/>
          <c:w val="0.1666667421967942"/>
          <c:h val="7.1428503461236553E-2"/>
        </c:manualLayout>
      </c:layout>
      <c:spPr>
        <a:noFill/>
        <a:ln w="2507">
          <a:solidFill>
            <a:srgbClr val="000000"/>
          </a:solidFill>
          <a:prstDash val="solid"/>
        </a:ln>
      </c:spPr>
      <c:txPr>
        <a:bodyPr/>
        <a:lstStyle/>
        <a:p>
          <a:pPr>
            <a:defRPr sz="868" b="1" i="1" u="none" strike="noStrike" baseline="0">
              <a:solidFill>
                <a:srgbClr val="000000"/>
              </a:solidFill>
              <a:latin typeface="Georgia" pitchFamily="18" charset="0"/>
              <a:ea typeface="Bookman Old Style"/>
              <a:cs typeface="Bookman Old Style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34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266F22-C87F-4A4E-A024-849441AE9FBF}" type="doc">
      <dgm:prSet loTypeId="urn:microsoft.com/office/officeart/2005/8/layout/radial3" loCatId="cycle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0A9AFBF-A4F2-43AF-936C-8F37659610C9}">
      <dgm:prSet phldrT="[Текст]"/>
      <dgm:spPr/>
      <dgm:t>
        <a:bodyPr/>
        <a:lstStyle/>
        <a:p>
          <a:r>
            <a:rPr lang="ru-RU"/>
            <a:t>заказ</a:t>
          </a:r>
        </a:p>
      </dgm:t>
    </dgm:pt>
    <dgm:pt modelId="{D4EAECD8-51C8-4EBC-B518-E61BDAA7A279}" type="parTrans" cxnId="{5061CF05-26E9-4775-B17C-DEFF2A3F9690}">
      <dgm:prSet/>
      <dgm:spPr/>
      <dgm:t>
        <a:bodyPr/>
        <a:lstStyle/>
        <a:p>
          <a:endParaRPr lang="ru-RU"/>
        </a:p>
      </dgm:t>
    </dgm:pt>
    <dgm:pt modelId="{909FA76A-CB20-4DDC-B197-908089AA5AC7}" type="sibTrans" cxnId="{5061CF05-26E9-4775-B17C-DEFF2A3F9690}">
      <dgm:prSet/>
      <dgm:spPr/>
      <dgm:t>
        <a:bodyPr/>
        <a:lstStyle/>
        <a:p>
          <a:endParaRPr lang="ru-RU"/>
        </a:p>
      </dgm:t>
    </dgm:pt>
    <dgm:pt modelId="{92A92ADB-82B6-42D1-BF52-3EEA3D97DD48}">
      <dgm:prSet phldrT="[Текст]" custT="1"/>
      <dgm:spPr/>
      <dgm:t>
        <a:bodyPr/>
        <a:lstStyle/>
        <a:p>
          <a:r>
            <a:rPr lang="ru-RU" sz="1600"/>
            <a:t>план</a:t>
          </a:r>
        </a:p>
      </dgm:t>
    </dgm:pt>
    <dgm:pt modelId="{E11CEDE9-6F1B-4FFA-9F8A-1D2B5644075B}" type="parTrans" cxnId="{B65B4802-27D7-4F88-A111-FCFD2441E0EB}">
      <dgm:prSet/>
      <dgm:spPr/>
      <dgm:t>
        <a:bodyPr/>
        <a:lstStyle/>
        <a:p>
          <a:endParaRPr lang="ru-RU"/>
        </a:p>
      </dgm:t>
    </dgm:pt>
    <dgm:pt modelId="{1391D51C-A2D9-4AA1-8264-1123C2763BD9}" type="sibTrans" cxnId="{B65B4802-27D7-4F88-A111-FCFD2441E0EB}">
      <dgm:prSet/>
      <dgm:spPr/>
      <dgm:t>
        <a:bodyPr/>
        <a:lstStyle/>
        <a:p>
          <a:endParaRPr lang="ru-RU"/>
        </a:p>
      </dgm:t>
    </dgm:pt>
    <dgm:pt modelId="{0E0878D7-BA5F-4F9A-9B78-4BE300C04AC9}">
      <dgm:prSet phldrT="[Текст]" custT="1"/>
      <dgm:spPr/>
      <dgm:t>
        <a:bodyPr/>
        <a:lstStyle/>
        <a:p>
          <a:r>
            <a:rPr lang="ru-RU" sz="1600"/>
            <a:t>дело</a:t>
          </a:r>
        </a:p>
      </dgm:t>
    </dgm:pt>
    <dgm:pt modelId="{761C6BF0-C16F-4834-8D72-70B4DD72945E}" type="parTrans" cxnId="{7E805A98-229E-4F3A-A892-97FE2E63AA0E}">
      <dgm:prSet/>
      <dgm:spPr/>
      <dgm:t>
        <a:bodyPr/>
        <a:lstStyle/>
        <a:p>
          <a:endParaRPr lang="ru-RU"/>
        </a:p>
      </dgm:t>
    </dgm:pt>
    <dgm:pt modelId="{8CAB5313-E4F2-4859-88CF-25C97EF8C7C8}" type="sibTrans" cxnId="{7E805A98-229E-4F3A-A892-97FE2E63AA0E}">
      <dgm:prSet/>
      <dgm:spPr/>
      <dgm:t>
        <a:bodyPr/>
        <a:lstStyle/>
        <a:p>
          <a:endParaRPr lang="ru-RU"/>
        </a:p>
      </dgm:t>
    </dgm:pt>
    <dgm:pt modelId="{A95948DB-BE67-487B-B9D7-3E82D09FE4A2}">
      <dgm:prSet phldrT="[Текст]" custT="1"/>
      <dgm:spPr/>
      <dgm:t>
        <a:bodyPr/>
        <a:lstStyle/>
        <a:p>
          <a:r>
            <a:rPr lang="ru-RU" sz="1400"/>
            <a:t>контроль</a:t>
          </a:r>
        </a:p>
      </dgm:t>
    </dgm:pt>
    <dgm:pt modelId="{6CAD0812-5F4E-42B7-B5B4-AB08541A734D}" type="parTrans" cxnId="{59CB2082-2EE2-47A7-B90A-CFF12205C241}">
      <dgm:prSet/>
      <dgm:spPr/>
      <dgm:t>
        <a:bodyPr/>
        <a:lstStyle/>
        <a:p>
          <a:endParaRPr lang="ru-RU"/>
        </a:p>
      </dgm:t>
    </dgm:pt>
    <dgm:pt modelId="{CB875702-3FF0-4843-8058-CA5B6140D638}" type="sibTrans" cxnId="{59CB2082-2EE2-47A7-B90A-CFF12205C241}">
      <dgm:prSet/>
      <dgm:spPr/>
      <dgm:t>
        <a:bodyPr/>
        <a:lstStyle/>
        <a:p>
          <a:endParaRPr lang="ru-RU"/>
        </a:p>
      </dgm:t>
    </dgm:pt>
    <dgm:pt modelId="{069CBB28-E7DB-4498-84C2-88A636EFE29C}">
      <dgm:prSet phldrT="[Текст]" custT="1"/>
      <dgm:spPr/>
      <dgm:t>
        <a:bodyPr/>
        <a:lstStyle/>
        <a:p>
          <a:r>
            <a:rPr lang="ru-RU" sz="1400"/>
            <a:t>воздействие</a:t>
          </a:r>
        </a:p>
      </dgm:t>
    </dgm:pt>
    <dgm:pt modelId="{317BFB3F-ECE7-40E3-BB94-710805B8DD29}" type="parTrans" cxnId="{DE39F469-5875-4962-A471-C56E48FF36C0}">
      <dgm:prSet/>
      <dgm:spPr/>
      <dgm:t>
        <a:bodyPr/>
        <a:lstStyle/>
        <a:p>
          <a:endParaRPr lang="ru-RU"/>
        </a:p>
      </dgm:t>
    </dgm:pt>
    <dgm:pt modelId="{2E076FE9-8E6C-4D77-AF7D-E338ADC30846}" type="sibTrans" cxnId="{DE39F469-5875-4962-A471-C56E48FF36C0}">
      <dgm:prSet/>
      <dgm:spPr/>
      <dgm:t>
        <a:bodyPr/>
        <a:lstStyle/>
        <a:p>
          <a:endParaRPr lang="ru-RU"/>
        </a:p>
      </dgm:t>
    </dgm:pt>
    <dgm:pt modelId="{74F47FA8-DA8F-4482-9181-FEC779AE846A}" type="pres">
      <dgm:prSet presAssocID="{A1266F22-C87F-4A4E-A024-849441AE9FB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CEC4B65-C4CE-4D12-8247-EDAE48AE7E91}" type="pres">
      <dgm:prSet presAssocID="{A1266F22-C87F-4A4E-A024-849441AE9FBF}" presName="radial" presStyleCnt="0">
        <dgm:presLayoutVars>
          <dgm:animLvl val="ctr"/>
        </dgm:presLayoutVars>
      </dgm:prSet>
      <dgm:spPr/>
    </dgm:pt>
    <dgm:pt modelId="{5011806B-38FA-445B-BF57-3842A5ED8BE5}" type="pres">
      <dgm:prSet presAssocID="{00A9AFBF-A4F2-43AF-936C-8F37659610C9}" presName="centerShape" presStyleLbl="vennNode1" presStyleIdx="0" presStyleCnt="5"/>
      <dgm:spPr/>
      <dgm:t>
        <a:bodyPr/>
        <a:lstStyle/>
        <a:p>
          <a:endParaRPr lang="ru-RU"/>
        </a:p>
      </dgm:t>
    </dgm:pt>
    <dgm:pt modelId="{A16DCEA5-C95A-45FD-B469-6AF65D847237}" type="pres">
      <dgm:prSet presAssocID="{92A92ADB-82B6-42D1-BF52-3EEA3D97DD48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B3F786-03AC-4D30-883E-0356C523CE2A}" type="pres">
      <dgm:prSet presAssocID="{0E0878D7-BA5F-4F9A-9B78-4BE300C04AC9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80CF85-8530-48E2-A555-451136E61F68}" type="pres">
      <dgm:prSet presAssocID="{A95948DB-BE67-487B-B9D7-3E82D09FE4A2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D911B8-E847-4F3B-AFA2-2E1D863F09EC}" type="pres">
      <dgm:prSet presAssocID="{069CBB28-E7DB-4498-84C2-88A636EFE29C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620C5E9-C00B-472D-AE12-C1FC9510FDE9}" type="presOf" srcId="{A1266F22-C87F-4A4E-A024-849441AE9FBF}" destId="{74F47FA8-DA8F-4482-9181-FEC779AE846A}" srcOrd="0" destOrd="0" presId="urn:microsoft.com/office/officeart/2005/8/layout/radial3"/>
    <dgm:cxn modelId="{5061CF05-26E9-4775-B17C-DEFF2A3F9690}" srcId="{A1266F22-C87F-4A4E-A024-849441AE9FBF}" destId="{00A9AFBF-A4F2-43AF-936C-8F37659610C9}" srcOrd="0" destOrd="0" parTransId="{D4EAECD8-51C8-4EBC-B518-E61BDAA7A279}" sibTransId="{909FA76A-CB20-4DDC-B197-908089AA5AC7}"/>
    <dgm:cxn modelId="{4592D9B0-20B4-46C4-A80A-E7DD7F97D9C8}" type="presOf" srcId="{0E0878D7-BA5F-4F9A-9B78-4BE300C04AC9}" destId="{8BB3F786-03AC-4D30-883E-0356C523CE2A}" srcOrd="0" destOrd="0" presId="urn:microsoft.com/office/officeart/2005/8/layout/radial3"/>
    <dgm:cxn modelId="{DE39F469-5875-4962-A471-C56E48FF36C0}" srcId="{00A9AFBF-A4F2-43AF-936C-8F37659610C9}" destId="{069CBB28-E7DB-4498-84C2-88A636EFE29C}" srcOrd="3" destOrd="0" parTransId="{317BFB3F-ECE7-40E3-BB94-710805B8DD29}" sibTransId="{2E076FE9-8E6C-4D77-AF7D-E338ADC30846}"/>
    <dgm:cxn modelId="{8ADA1C7B-6472-44EE-A445-5304B9B9A4B2}" type="presOf" srcId="{069CBB28-E7DB-4498-84C2-88A636EFE29C}" destId="{0DD911B8-E847-4F3B-AFA2-2E1D863F09EC}" srcOrd="0" destOrd="0" presId="urn:microsoft.com/office/officeart/2005/8/layout/radial3"/>
    <dgm:cxn modelId="{7E805A98-229E-4F3A-A892-97FE2E63AA0E}" srcId="{00A9AFBF-A4F2-43AF-936C-8F37659610C9}" destId="{0E0878D7-BA5F-4F9A-9B78-4BE300C04AC9}" srcOrd="1" destOrd="0" parTransId="{761C6BF0-C16F-4834-8D72-70B4DD72945E}" sibTransId="{8CAB5313-E4F2-4859-88CF-25C97EF8C7C8}"/>
    <dgm:cxn modelId="{25559663-A221-4720-B2E8-FD95BC172DF6}" type="presOf" srcId="{00A9AFBF-A4F2-43AF-936C-8F37659610C9}" destId="{5011806B-38FA-445B-BF57-3842A5ED8BE5}" srcOrd="0" destOrd="0" presId="urn:microsoft.com/office/officeart/2005/8/layout/radial3"/>
    <dgm:cxn modelId="{B65B4802-27D7-4F88-A111-FCFD2441E0EB}" srcId="{00A9AFBF-A4F2-43AF-936C-8F37659610C9}" destId="{92A92ADB-82B6-42D1-BF52-3EEA3D97DD48}" srcOrd="0" destOrd="0" parTransId="{E11CEDE9-6F1B-4FFA-9F8A-1D2B5644075B}" sibTransId="{1391D51C-A2D9-4AA1-8264-1123C2763BD9}"/>
    <dgm:cxn modelId="{4F3E7C80-0648-4A33-941E-E1FACECEFAEA}" type="presOf" srcId="{A95948DB-BE67-487B-B9D7-3E82D09FE4A2}" destId="{DF80CF85-8530-48E2-A555-451136E61F68}" srcOrd="0" destOrd="0" presId="urn:microsoft.com/office/officeart/2005/8/layout/radial3"/>
    <dgm:cxn modelId="{59CB2082-2EE2-47A7-B90A-CFF12205C241}" srcId="{00A9AFBF-A4F2-43AF-936C-8F37659610C9}" destId="{A95948DB-BE67-487B-B9D7-3E82D09FE4A2}" srcOrd="2" destOrd="0" parTransId="{6CAD0812-5F4E-42B7-B5B4-AB08541A734D}" sibTransId="{CB875702-3FF0-4843-8058-CA5B6140D638}"/>
    <dgm:cxn modelId="{A7E392FB-D61A-493D-A89A-1A3AA2A1DF82}" type="presOf" srcId="{92A92ADB-82B6-42D1-BF52-3EEA3D97DD48}" destId="{A16DCEA5-C95A-45FD-B469-6AF65D847237}" srcOrd="0" destOrd="0" presId="urn:microsoft.com/office/officeart/2005/8/layout/radial3"/>
    <dgm:cxn modelId="{C575599E-7CB2-4369-9D4F-E59F15D14232}" type="presParOf" srcId="{74F47FA8-DA8F-4482-9181-FEC779AE846A}" destId="{BCEC4B65-C4CE-4D12-8247-EDAE48AE7E91}" srcOrd="0" destOrd="0" presId="urn:microsoft.com/office/officeart/2005/8/layout/radial3"/>
    <dgm:cxn modelId="{6183A40F-D7F1-4287-929E-11954FC8D8A0}" type="presParOf" srcId="{BCEC4B65-C4CE-4D12-8247-EDAE48AE7E91}" destId="{5011806B-38FA-445B-BF57-3842A5ED8BE5}" srcOrd="0" destOrd="0" presId="urn:microsoft.com/office/officeart/2005/8/layout/radial3"/>
    <dgm:cxn modelId="{C66B78D4-50AF-469D-A57D-10760366FB70}" type="presParOf" srcId="{BCEC4B65-C4CE-4D12-8247-EDAE48AE7E91}" destId="{A16DCEA5-C95A-45FD-B469-6AF65D847237}" srcOrd="1" destOrd="0" presId="urn:microsoft.com/office/officeart/2005/8/layout/radial3"/>
    <dgm:cxn modelId="{5496DFDF-3FB8-4D2D-9363-300779B658EC}" type="presParOf" srcId="{BCEC4B65-C4CE-4D12-8247-EDAE48AE7E91}" destId="{8BB3F786-03AC-4D30-883E-0356C523CE2A}" srcOrd="2" destOrd="0" presId="urn:microsoft.com/office/officeart/2005/8/layout/radial3"/>
    <dgm:cxn modelId="{EA5D03B6-5FF3-4FD1-82EE-A6DA5C0666D4}" type="presParOf" srcId="{BCEC4B65-C4CE-4D12-8247-EDAE48AE7E91}" destId="{DF80CF85-8530-48E2-A555-451136E61F68}" srcOrd="3" destOrd="0" presId="urn:microsoft.com/office/officeart/2005/8/layout/radial3"/>
    <dgm:cxn modelId="{B4383E88-8DEE-40B3-A21A-0AFAC3DE0890}" type="presParOf" srcId="{BCEC4B65-C4CE-4D12-8247-EDAE48AE7E91}" destId="{0DD911B8-E847-4F3B-AFA2-2E1D863F09EC}" srcOrd="4" destOrd="0" presId="urn:microsoft.com/office/officeart/2005/8/layout/radial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986967-22E2-475C-B17C-87884624B0B2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B4ADD30-01EB-4623-B6EB-DEAC9195F01D}">
      <dgm:prSet phldrT="[Текст]"/>
      <dgm:spPr/>
      <dgm:t>
        <a:bodyPr/>
        <a:lstStyle/>
        <a:p>
          <a:r>
            <a:rPr lang="ru-RU"/>
            <a:t>проектирование и планирование</a:t>
          </a:r>
        </a:p>
      </dgm:t>
    </dgm:pt>
    <dgm:pt modelId="{A7E4054C-5C7D-4075-8262-22F1EA554CA3}" type="parTrans" cxnId="{383F8A42-7350-4502-804C-42ABCC4908BE}">
      <dgm:prSet/>
      <dgm:spPr/>
      <dgm:t>
        <a:bodyPr/>
        <a:lstStyle/>
        <a:p>
          <a:endParaRPr lang="ru-RU"/>
        </a:p>
      </dgm:t>
    </dgm:pt>
    <dgm:pt modelId="{F89F11D2-1969-4C70-AEFE-E316AA9D936A}" type="sibTrans" cxnId="{383F8A42-7350-4502-804C-42ABCC4908BE}">
      <dgm:prSet/>
      <dgm:spPr/>
      <dgm:t>
        <a:bodyPr/>
        <a:lstStyle/>
        <a:p>
          <a:endParaRPr lang="ru-RU"/>
        </a:p>
      </dgm:t>
    </dgm:pt>
    <dgm:pt modelId="{C2391CEB-51FA-462C-8264-977BA6CCFB77}">
      <dgm:prSet phldrT="[Текст]"/>
      <dgm:spPr/>
      <dgm:t>
        <a:bodyPr/>
        <a:lstStyle/>
        <a:p>
          <a:r>
            <a:rPr lang="ru-RU"/>
            <a:t>управление качеством</a:t>
          </a:r>
        </a:p>
      </dgm:t>
    </dgm:pt>
    <dgm:pt modelId="{91BD8104-8CF1-4577-AD92-6629931647EF}" type="parTrans" cxnId="{61B5C97A-32B0-40E8-A8A2-4A7BA82CCF1F}">
      <dgm:prSet/>
      <dgm:spPr/>
      <dgm:t>
        <a:bodyPr/>
        <a:lstStyle/>
        <a:p>
          <a:endParaRPr lang="ru-RU"/>
        </a:p>
      </dgm:t>
    </dgm:pt>
    <dgm:pt modelId="{2F6DFBDB-55DF-4373-9E85-95C492632319}" type="sibTrans" cxnId="{61B5C97A-32B0-40E8-A8A2-4A7BA82CCF1F}">
      <dgm:prSet/>
      <dgm:spPr/>
      <dgm:t>
        <a:bodyPr/>
        <a:lstStyle/>
        <a:p>
          <a:endParaRPr lang="ru-RU"/>
        </a:p>
      </dgm:t>
    </dgm:pt>
    <dgm:pt modelId="{C0E4BA0F-8A57-44EA-9688-F84E21C5B201}">
      <dgm:prSet phldrT="[Текст]"/>
      <dgm:spPr/>
      <dgm:t>
        <a:bodyPr/>
        <a:lstStyle/>
        <a:p>
          <a:r>
            <a:rPr lang="ru-RU"/>
            <a:t>мониторинг процессов.</a:t>
          </a:r>
        </a:p>
        <a:p>
          <a:r>
            <a:rPr lang="ru-RU"/>
            <a:t>коррекция</a:t>
          </a:r>
        </a:p>
      </dgm:t>
    </dgm:pt>
    <dgm:pt modelId="{460944B7-2C3D-4909-9F17-C8697A470D6D}" type="parTrans" cxnId="{A6DA9808-B599-4FEB-802C-CD4B04C95742}">
      <dgm:prSet/>
      <dgm:spPr/>
      <dgm:t>
        <a:bodyPr/>
        <a:lstStyle/>
        <a:p>
          <a:endParaRPr lang="ru-RU"/>
        </a:p>
      </dgm:t>
    </dgm:pt>
    <dgm:pt modelId="{9B56E059-65E8-4FCC-8A83-4B74466C6F08}" type="sibTrans" cxnId="{A6DA9808-B599-4FEB-802C-CD4B04C95742}">
      <dgm:prSet/>
      <dgm:spPr/>
      <dgm:t>
        <a:bodyPr/>
        <a:lstStyle/>
        <a:p>
          <a:endParaRPr lang="ru-RU"/>
        </a:p>
      </dgm:t>
    </dgm:pt>
    <dgm:pt modelId="{4D4FEEA2-4932-4764-B107-F09A141A085A}" type="pres">
      <dgm:prSet presAssocID="{01986967-22E2-475C-B17C-87884624B0B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8861B81-FB43-4223-BCD7-2D1CFE87C132}" type="pres">
      <dgm:prSet presAssocID="{5B4ADD30-01EB-4623-B6EB-DEAC9195F01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C3471B-1DB2-4352-8448-EE8F18BFBB9D}" type="pres">
      <dgm:prSet presAssocID="{F89F11D2-1969-4C70-AEFE-E316AA9D936A}" presName="sibTrans" presStyleLbl="sibTrans2D1" presStyleIdx="0" presStyleCnt="3"/>
      <dgm:spPr/>
      <dgm:t>
        <a:bodyPr/>
        <a:lstStyle/>
        <a:p>
          <a:endParaRPr lang="ru-RU"/>
        </a:p>
      </dgm:t>
    </dgm:pt>
    <dgm:pt modelId="{42D6C03E-CEB2-473F-A483-F1E5620C90BE}" type="pres">
      <dgm:prSet presAssocID="{F89F11D2-1969-4C70-AEFE-E316AA9D936A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7425C982-9406-4420-A09C-E2D4FFD688BA}" type="pres">
      <dgm:prSet presAssocID="{C2391CEB-51FA-462C-8264-977BA6CCFB7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253EDF-BDA3-4426-B8D7-96A0B14DB42F}" type="pres">
      <dgm:prSet presAssocID="{2F6DFBDB-55DF-4373-9E85-95C492632319}" presName="sibTrans" presStyleLbl="sibTrans2D1" presStyleIdx="1" presStyleCnt="3"/>
      <dgm:spPr/>
      <dgm:t>
        <a:bodyPr/>
        <a:lstStyle/>
        <a:p>
          <a:endParaRPr lang="ru-RU"/>
        </a:p>
      </dgm:t>
    </dgm:pt>
    <dgm:pt modelId="{0C163796-6503-491B-912C-D16AF1B7559A}" type="pres">
      <dgm:prSet presAssocID="{2F6DFBDB-55DF-4373-9E85-95C492632319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D1A20336-FD25-4957-A365-06645E10B866}" type="pres">
      <dgm:prSet presAssocID="{C0E4BA0F-8A57-44EA-9688-F84E21C5B201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B66CD4-FD10-4644-9930-0DB21A8B5912}" type="pres">
      <dgm:prSet presAssocID="{9B56E059-65E8-4FCC-8A83-4B74466C6F08}" presName="sibTrans" presStyleLbl="sibTrans2D1" presStyleIdx="2" presStyleCnt="3"/>
      <dgm:spPr/>
      <dgm:t>
        <a:bodyPr/>
        <a:lstStyle/>
        <a:p>
          <a:endParaRPr lang="ru-RU"/>
        </a:p>
      </dgm:t>
    </dgm:pt>
    <dgm:pt modelId="{E0B6583B-F054-41FE-98A3-BD5F767DAE17}" type="pres">
      <dgm:prSet presAssocID="{9B56E059-65E8-4FCC-8A83-4B74466C6F08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963D5E58-C5A8-4EA2-904F-F166804E4D9D}" type="presOf" srcId="{C0E4BA0F-8A57-44EA-9688-F84E21C5B201}" destId="{D1A20336-FD25-4957-A365-06645E10B866}" srcOrd="0" destOrd="0" presId="urn:microsoft.com/office/officeart/2005/8/layout/cycle7"/>
    <dgm:cxn modelId="{1E31D992-6FA3-4C9C-A72F-5D646403D5F2}" type="presOf" srcId="{9B56E059-65E8-4FCC-8A83-4B74466C6F08}" destId="{E0B6583B-F054-41FE-98A3-BD5F767DAE17}" srcOrd="1" destOrd="0" presId="urn:microsoft.com/office/officeart/2005/8/layout/cycle7"/>
    <dgm:cxn modelId="{72DAF5A2-ACB8-45B0-BC36-F3C6980F3B6E}" type="presOf" srcId="{2F6DFBDB-55DF-4373-9E85-95C492632319}" destId="{0C163796-6503-491B-912C-D16AF1B7559A}" srcOrd="1" destOrd="0" presId="urn:microsoft.com/office/officeart/2005/8/layout/cycle7"/>
    <dgm:cxn modelId="{9EB3D965-9E2D-4567-A958-CBC031E72F12}" type="presOf" srcId="{F89F11D2-1969-4C70-AEFE-E316AA9D936A}" destId="{E2C3471B-1DB2-4352-8448-EE8F18BFBB9D}" srcOrd="0" destOrd="0" presId="urn:microsoft.com/office/officeart/2005/8/layout/cycle7"/>
    <dgm:cxn modelId="{61B5C97A-32B0-40E8-A8A2-4A7BA82CCF1F}" srcId="{01986967-22E2-475C-B17C-87884624B0B2}" destId="{C2391CEB-51FA-462C-8264-977BA6CCFB77}" srcOrd="1" destOrd="0" parTransId="{91BD8104-8CF1-4577-AD92-6629931647EF}" sibTransId="{2F6DFBDB-55DF-4373-9E85-95C492632319}"/>
    <dgm:cxn modelId="{383F8A42-7350-4502-804C-42ABCC4908BE}" srcId="{01986967-22E2-475C-B17C-87884624B0B2}" destId="{5B4ADD30-01EB-4623-B6EB-DEAC9195F01D}" srcOrd="0" destOrd="0" parTransId="{A7E4054C-5C7D-4075-8262-22F1EA554CA3}" sibTransId="{F89F11D2-1969-4C70-AEFE-E316AA9D936A}"/>
    <dgm:cxn modelId="{C97F44C9-5114-4092-A91C-EC9D8CF06A3E}" type="presOf" srcId="{01986967-22E2-475C-B17C-87884624B0B2}" destId="{4D4FEEA2-4932-4764-B107-F09A141A085A}" srcOrd="0" destOrd="0" presId="urn:microsoft.com/office/officeart/2005/8/layout/cycle7"/>
    <dgm:cxn modelId="{E983B48B-5E93-484F-8EE5-8AB802325D9C}" type="presOf" srcId="{2F6DFBDB-55DF-4373-9E85-95C492632319}" destId="{16253EDF-BDA3-4426-B8D7-96A0B14DB42F}" srcOrd="0" destOrd="0" presId="urn:microsoft.com/office/officeart/2005/8/layout/cycle7"/>
    <dgm:cxn modelId="{A6DA9808-B599-4FEB-802C-CD4B04C95742}" srcId="{01986967-22E2-475C-B17C-87884624B0B2}" destId="{C0E4BA0F-8A57-44EA-9688-F84E21C5B201}" srcOrd="2" destOrd="0" parTransId="{460944B7-2C3D-4909-9F17-C8697A470D6D}" sibTransId="{9B56E059-65E8-4FCC-8A83-4B74466C6F08}"/>
    <dgm:cxn modelId="{0868291B-13BB-49D9-BE26-4B3D5A719A00}" type="presOf" srcId="{5B4ADD30-01EB-4623-B6EB-DEAC9195F01D}" destId="{68861B81-FB43-4223-BCD7-2D1CFE87C132}" srcOrd="0" destOrd="0" presId="urn:microsoft.com/office/officeart/2005/8/layout/cycle7"/>
    <dgm:cxn modelId="{931403CD-FBC5-4AE4-BBF6-DF323B9840E7}" type="presOf" srcId="{F89F11D2-1969-4C70-AEFE-E316AA9D936A}" destId="{42D6C03E-CEB2-473F-A483-F1E5620C90BE}" srcOrd="1" destOrd="0" presId="urn:microsoft.com/office/officeart/2005/8/layout/cycle7"/>
    <dgm:cxn modelId="{2FF3529D-99BD-4323-AB72-E92E149C1882}" type="presOf" srcId="{9B56E059-65E8-4FCC-8A83-4B74466C6F08}" destId="{BEB66CD4-FD10-4644-9930-0DB21A8B5912}" srcOrd="0" destOrd="0" presId="urn:microsoft.com/office/officeart/2005/8/layout/cycle7"/>
    <dgm:cxn modelId="{D81DF6F9-FF66-4CAF-A5B2-86E9F424DDEB}" type="presOf" srcId="{C2391CEB-51FA-462C-8264-977BA6CCFB77}" destId="{7425C982-9406-4420-A09C-E2D4FFD688BA}" srcOrd="0" destOrd="0" presId="urn:microsoft.com/office/officeart/2005/8/layout/cycle7"/>
    <dgm:cxn modelId="{DAE98802-A781-412A-AEF1-31EC2159CD64}" type="presParOf" srcId="{4D4FEEA2-4932-4764-B107-F09A141A085A}" destId="{68861B81-FB43-4223-BCD7-2D1CFE87C132}" srcOrd="0" destOrd="0" presId="urn:microsoft.com/office/officeart/2005/8/layout/cycle7"/>
    <dgm:cxn modelId="{08FCD946-87F6-4A8A-A8F7-0F853C857A2F}" type="presParOf" srcId="{4D4FEEA2-4932-4764-B107-F09A141A085A}" destId="{E2C3471B-1DB2-4352-8448-EE8F18BFBB9D}" srcOrd="1" destOrd="0" presId="urn:microsoft.com/office/officeart/2005/8/layout/cycle7"/>
    <dgm:cxn modelId="{FEC0719B-7F99-4167-8267-20C7EC62A84A}" type="presParOf" srcId="{E2C3471B-1DB2-4352-8448-EE8F18BFBB9D}" destId="{42D6C03E-CEB2-473F-A483-F1E5620C90BE}" srcOrd="0" destOrd="0" presId="urn:microsoft.com/office/officeart/2005/8/layout/cycle7"/>
    <dgm:cxn modelId="{6472540E-5DD7-419C-93C3-C9FEB5C0C3EB}" type="presParOf" srcId="{4D4FEEA2-4932-4764-B107-F09A141A085A}" destId="{7425C982-9406-4420-A09C-E2D4FFD688BA}" srcOrd="2" destOrd="0" presId="urn:microsoft.com/office/officeart/2005/8/layout/cycle7"/>
    <dgm:cxn modelId="{A7085E7B-B625-4F0C-9826-BFE4AA00DF2C}" type="presParOf" srcId="{4D4FEEA2-4932-4764-B107-F09A141A085A}" destId="{16253EDF-BDA3-4426-B8D7-96A0B14DB42F}" srcOrd="3" destOrd="0" presId="urn:microsoft.com/office/officeart/2005/8/layout/cycle7"/>
    <dgm:cxn modelId="{88E62375-8C02-459D-A834-B49E8DB140D1}" type="presParOf" srcId="{16253EDF-BDA3-4426-B8D7-96A0B14DB42F}" destId="{0C163796-6503-491B-912C-D16AF1B7559A}" srcOrd="0" destOrd="0" presId="urn:microsoft.com/office/officeart/2005/8/layout/cycle7"/>
    <dgm:cxn modelId="{E9AD0EFC-6617-47A7-BBD6-92E66245381E}" type="presParOf" srcId="{4D4FEEA2-4932-4764-B107-F09A141A085A}" destId="{D1A20336-FD25-4957-A365-06645E10B866}" srcOrd="4" destOrd="0" presId="urn:microsoft.com/office/officeart/2005/8/layout/cycle7"/>
    <dgm:cxn modelId="{6CDBECD3-5B5E-43E2-9A2C-03DFBED6BCE9}" type="presParOf" srcId="{4D4FEEA2-4932-4764-B107-F09A141A085A}" destId="{BEB66CD4-FD10-4644-9930-0DB21A8B5912}" srcOrd="5" destOrd="0" presId="urn:microsoft.com/office/officeart/2005/8/layout/cycle7"/>
    <dgm:cxn modelId="{AC55A9B1-352D-4C10-8747-BE9AE3B97955}" type="presParOf" srcId="{BEB66CD4-FD10-4644-9930-0DB21A8B5912}" destId="{E0B6583B-F054-41FE-98A3-BD5F767DAE17}" srcOrd="0" destOrd="0" presId="urn:microsoft.com/office/officeart/2005/8/layout/cycle7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4B16D9D-A016-46C6-8C75-D681E0E37BA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4ACF4F-F4CD-41CD-BF59-84D8A6326404}">
      <dgm:prSet phldrT="[Текст]"/>
      <dgm:spPr/>
      <dgm:t>
        <a:bodyPr/>
        <a:lstStyle/>
        <a:p>
          <a:r>
            <a:rPr lang="ru-RU"/>
            <a:t>руководитель организации</a:t>
          </a:r>
        </a:p>
      </dgm:t>
    </dgm:pt>
    <dgm:pt modelId="{FAEFED76-324D-44FF-A2BB-4A7392E8D1E9}" type="parTrans" cxnId="{734745B9-EDB9-49D2-83ED-FBCC117B40C3}">
      <dgm:prSet/>
      <dgm:spPr/>
      <dgm:t>
        <a:bodyPr/>
        <a:lstStyle/>
        <a:p>
          <a:endParaRPr lang="ru-RU"/>
        </a:p>
      </dgm:t>
    </dgm:pt>
    <dgm:pt modelId="{C659BDE9-46AB-4FEE-8610-3CD23ED5C685}" type="sibTrans" cxnId="{734745B9-EDB9-49D2-83ED-FBCC117B40C3}">
      <dgm:prSet/>
      <dgm:spPr/>
      <dgm:t>
        <a:bodyPr/>
        <a:lstStyle/>
        <a:p>
          <a:endParaRPr lang="ru-RU"/>
        </a:p>
      </dgm:t>
    </dgm:pt>
    <dgm:pt modelId="{9D1A3D18-212D-4E5E-B5F3-C25A618440C2}">
      <dgm:prSet phldrT="[Текст]"/>
      <dgm:spPr/>
      <dgm:t>
        <a:bodyPr/>
        <a:lstStyle/>
        <a:p>
          <a:r>
            <a:rPr lang="ru-RU"/>
            <a:t>Управ- ление кон- трольно- оценоч- ными проце- дурами </a:t>
          </a:r>
        </a:p>
      </dgm:t>
    </dgm:pt>
    <dgm:pt modelId="{67B86E8D-477E-4994-BBFC-0C79BC5E14C7}" type="parTrans" cxnId="{2DA33FDB-6674-4F20-9AE1-4D4B40AF9D44}">
      <dgm:prSet/>
      <dgm:spPr/>
      <dgm:t>
        <a:bodyPr/>
        <a:lstStyle/>
        <a:p>
          <a:endParaRPr lang="ru-RU"/>
        </a:p>
      </dgm:t>
    </dgm:pt>
    <dgm:pt modelId="{52D6B13F-151C-43B8-ABA2-51BF7D76FF5B}" type="sibTrans" cxnId="{2DA33FDB-6674-4F20-9AE1-4D4B40AF9D44}">
      <dgm:prSet/>
      <dgm:spPr/>
      <dgm:t>
        <a:bodyPr/>
        <a:lstStyle/>
        <a:p>
          <a:endParaRPr lang="ru-RU"/>
        </a:p>
      </dgm:t>
    </dgm:pt>
    <dgm:pt modelId="{41D41FB2-3A3E-47C9-A231-81291A2A2FA6}">
      <dgm:prSet phldrT="[Текст]" custT="1"/>
      <dgm:spPr/>
      <dgm:t>
        <a:bodyPr/>
        <a:lstStyle/>
        <a:p>
          <a:r>
            <a:rPr lang="ru-RU" sz="1200"/>
            <a:t>управление образовательным процессом</a:t>
          </a:r>
        </a:p>
      </dgm:t>
    </dgm:pt>
    <dgm:pt modelId="{C18FE514-703E-4795-8DFB-B4CA9DBF6CEA}" type="parTrans" cxnId="{78C444AA-12CC-4EEF-BE93-49E55FE3A6FE}">
      <dgm:prSet/>
      <dgm:spPr/>
      <dgm:t>
        <a:bodyPr/>
        <a:lstStyle/>
        <a:p>
          <a:endParaRPr lang="ru-RU"/>
        </a:p>
      </dgm:t>
    </dgm:pt>
    <dgm:pt modelId="{57A36BD2-FDC0-4582-98A8-F44FBB774208}" type="sibTrans" cxnId="{78C444AA-12CC-4EEF-BE93-49E55FE3A6FE}">
      <dgm:prSet/>
      <dgm:spPr/>
      <dgm:t>
        <a:bodyPr/>
        <a:lstStyle/>
        <a:p>
          <a:endParaRPr lang="ru-RU"/>
        </a:p>
      </dgm:t>
    </dgm:pt>
    <dgm:pt modelId="{4CCFA493-0D2E-4649-9C14-FAB0145E4366}">
      <dgm:prSet phldrT="[Текст]" custT="1"/>
      <dgm:spPr/>
      <dgm:t>
        <a:bodyPr/>
        <a:lstStyle/>
        <a:p>
          <a:r>
            <a:rPr lang="ru-RU" sz="1400"/>
            <a:t>управление кадрами</a:t>
          </a:r>
        </a:p>
      </dgm:t>
    </dgm:pt>
    <dgm:pt modelId="{83B65BBC-430B-475B-A637-743DD60534F0}" type="parTrans" cxnId="{5891C921-2ECD-48C3-B658-7A668918BF33}">
      <dgm:prSet/>
      <dgm:spPr/>
      <dgm:t>
        <a:bodyPr/>
        <a:lstStyle/>
        <a:p>
          <a:endParaRPr lang="ru-RU"/>
        </a:p>
      </dgm:t>
    </dgm:pt>
    <dgm:pt modelId="{7E40BB65-F608-465C-9A99-7F989E34D5FE}" type="sibTrans" cxnId="{5891C921-2ECD-48C3-B658-7A668918BF33}">
      <dgm:prSet/>
      <dgm:spPr/>
      <dgm:t>
        <a:bodyPr/>
        <a:lstStyle/>
        <a:p>
          <a:endParaRPr lang="ru-RU"/>
        </a:p>
      </dgm:t>
    </dgm:pt>
    <dgm:pt modelId="{A16F8387-2A00-4678-8456-66457BEAFC35}">
      <dgm:prSet custT="1"/>
      <dgm:spPr/>
      <dgm:t>
        <a:bodyPr/>
        <a:lstStyle/>
        <a:p>
          <a:r>
            <a:rPr lang="ru-RU" sz="1400"/>
            <a:t>управление информацией и документацией</a:t>
          </a:r>
        </a:p>
      </dgm:t>
    </dgm:pt>
    <dgm:pt modelId="{AE75F200-5D0C-4ECF-A2FF-B4302C4CBAB1}" type="parTrans" cxnId="{5D92A868-91CC-4D05-BC8A-6165C2727265}">
      <dgm:prSet/>
      <dgm:spPr/>
      <dgm:t>
        <a:bodyPr/>
        <a:lstStyle/>
        <a:p>
          <a:endParaRPr lang="ru-RU"/>
        </a:p>
      </dgm:t>
    </dgm:pt>
    <dgm:pt modelId="{6DF28967-3D7A-42B1-B302-0AD552CCB4DF}" type="sibTrans" cxnId="{5D92A868-91CC-4D05-BC8A-6165C2727265}">
      <dgm:prSet/>
      <dgm:spPr/>
      <dgm:t>
        <a:bodyPr/>
        <a:lstStyle/>
        <a:p>
          <a:endParaRPr lang="ru-RU"/>
        </a:p>
      </dgm:t>
    </dgm:pt>
    <dgm:pt modelId="{5A898AF8-E3C1-4152-8D7B-54B6E21FE612}">
      <dgm:prSet custT="1"/>
      <dgm:spPr/>
      <dgm:t>
        <a:bodyPr/>
        <a:lstStyle/>
        <a:p>
          <a:r>
            <a:rPr lang="ru-RU" sz="1400"/>
            <a:t>управление организацией</a:t>
          </a:r>
        </a:p>
      </dgm:t>
    </dgm:pt>
    <dgm:pt modelId="{F76EFC78-798A-4254-B1C5-A5CAE3495946}" type="parTrans" cxnId="{099A0741-DC1A-46E8-ADD4-2673430551D2}">
      <dgm:prSet/>
      <dgm:spPr/>
      <dgm:t>
        <a:bodyPr/>
        <a:lstStyle/>
        <a:p>
          <a:endParaRPr lang="ru-RU"/>
        </a:p>
      </dgm:t>
    </dgm:pt>
    <dgm:pt modelId="{332B734B-8C32-4CAE-A02D-1B6E53EEA75D}" type="sibTrans" cxnId="{099A0741-DC1A-46E8-ADD4-2673430551D2}">
      <dgm:prSet/>
      <dgm:spPr/>
      <dgm:t>
        <a:bodyPr/>
        <a:lstStyle/>
        <a:p>
          <a:endParaRPr lang="ru-RU"/>
        </a:p>
      </dgm:t>
    </dgm:pt>
    <dgm:pt modelId="{36201A0D-DEA1-4E62-A9CF-C38A51B8C907}">
      <dgm:prSet custT="1"/>
      <dgm:spPr/>
      <dgm:t>
        <a:bodyPr/>
        <a:lstStyle/>
        <a:p>
          <a:r>
            <a:rPr lang="ru-RU" sz="1400"/>
            <a:t>управление инфраструктурой и ресурсами</a:t>
          </a:r>
        </a:p>
      </dgm:t>
    </dgm:pt>
    <dgm:pt modelId="{77A33789-42AF-4B21-8028-49A58D04B3F3}" type="parTrans" cxnId="{914E4D2E-CB15-414A-8A73-50EBCFD7E17E}">
      <dgm:prSet/>
      <dgm:spPr/>
      <dgm:t>
        <a:bodyPr/>
        <a:lstStyle/>
        <a:p>
          <a:endParaRPr lang="ru-RU"/>
        </a:p>
      </dgm:t>
    </dgm:pt>
    <dgm:pt modelId="{BE3C755F-FB03-4EF7-BE2F-3553C7C94D0B}" type="sibTrans" cxnId="{914E4D2E-CB15-414A-8A73-50EBCFD7E17E}">
      <dgm:prSet/>
      <dgm:spPr/>
      <dgm:t>
        <a:bodyPr/>
        <a:lstStyle/>
        <a:p>
          <a:endParaRPr lang="ru-RU"/>
        </a:p>
      </dgm:t>
    </dgm:pt>
    <dgm:pt modelId="{8196EDF6-F711-429F-8D1B-04083B20E224}">
      <dgm:prSet custT="1"/>
      <dgm:spPr/>
      <dgm:t>
        <a:bodyPr/>
        <a:lstStyle/>
        <a:p>
          <a:r>
            <a:rPr lang="ru-RU" sz="1200"/>
            <a:t>управление финансами</a:t>
          </a:r>
        </a:p>
      </dgm:t>
    </dgm:pt>
    <dgm:pt modelId="{DC3B1B69-688B-4ABB-97A9-BA91BE68CD2E}" type="parTrans" cxnId="{E55537BB-7776-4A6E-BA86-95140F419C5F}">
      <dgm:prSet/>
      <dgm:spPr/>
      <dgm:t>
        <a:bodyPr/>
        <a:lstStyle/>
        <a:p>
          <a:endParaRPr lang="ru-RU"/>
        </a:p>
      </dgm:t>
    </dgm:pt>
    <dgm:pt modelId="{817BFB47-EC85-4C1C-86E8-E7F7EB200C95}" type="sibTrans" cxnId="{E55537BB-7776-4A6E-BA86-95140F419C5F}">
      <dgm:prSet/>
      <dgm:spPr/>
      <dgm:t>
        <a:bodyPr/>
        <a:lstStyle/>
        <a:p>
          <a:endParaRPr lang="ru-RU"/>
        </a:p>
      </dgm:t>
    </dgm:pt>
    <dgm:pt modelId="{6695EEBC-4FB2-40C0-B3F8-365A7AF1BE1E}">
      <dgm:prSet/>
      <dgm:spPr/>
      <dgm:t>
        <a:bodyPr/>
        <a:lstStyle/>
        <a:p>
          <a:r>
            <a:rPr lang="ru-RU"/>
            <a:t>служба качества</a:t>
          </a:r>
        </a:p>
      </dgm:t>
    </dgm:pt>
    <dgm:pt modelId="{9FB8FD06-9E38-441D-B3B8-89B6ACC95AD5}" type="parTrans" cxnId="{52142F80-0D2B-430C-A924-CAAF00B15B26}">
      <dgm:prSet/>
      <dgm:spPr/>
      <dgm:t>
        <a:bodyPr/>
        <a:lstStyle/>
        <a:p>
          <a:endParaRPr lang="ru-RU"/>
        </a:p>
      </dgm:t>
    </dgm:pt>
    <dgm:pt modelId="{4D1F0177-D845-41BE-9279-F4C2C2F3C43A}" type="sibTrans" cxnId="{52142F80-0D2B-430C-A924-CAAF00B15B26}">
      <dgm:prSet/>
      <dgm:spPr/>
      <dgm:t>
        <a:bodyPr/>
        <a:lstStyle/>
        <a:p>
          <a:endParaRPr lang="ru-RU"/>
        </a:p>
      </dgm:t>
    </dgm:pt>
    <dgm:pt modelId="{E4BB4332-2B49-4E7F-B046-8D7EE80A9C8D}" type="pres">
      <dgm:prSet presAssocID="{C4B16D9D-A016-46C6-8C75-D681E0E37BA4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3ED180E-BA88-4D0C-AAF0-EC1F04FDDBCF}" type="pres">
      <dgm:prSet presAssocID="{6695EEBC-4FB2-40C0-B3F8-365A7AF1BE1E}" presName="hierRoot1" presStyleCnt="0">
        <dgm:presLayoutVars>
          <dgm:hierBranch val="init"/>
        </dgm:presLayoutVars>
      </dgm:prSet>
      <dgm:spPr/>
    </dgm:pt>
    <dgm:pt modelId="{2D635FD9-55EE-4303-8B21-FB6D3D409D05}" type="pres">
      <dgm:prSet presAssocID="{6695EEBC-4FB2-40C0-B3F8-365A7AF1BE1E}" presName="rootComposite1" presStyleCnt="0"/>
      <dgm:spPr/>
    </dgm:pt>
    <dgm:pt modelId="{5922337A-34FD-4F80-8229-3B71592651B8}" type="pres">
      <dgm:prSet presAssocID="{6695EEBC-4FB2-40C0-B3F8-365A7AF1BE1E}" presName="rootText1" presStyleLbl="node0" presStyleIdx="0" presStyleCnt="2" custScaleX="229290" custScaleY="162014" custLinFactX="-211514" custLinFactNeighborX="-300000" custLinFactNeighborY="157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94BAD8-018C-4DC1-A6DD-3728930651C9}" type="pres">
      <dgm:prSet presAssocID="{6695EEBC-4FB2-40C0-B3F8-365A7AF1BE1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6AFD1D7-EE82-4577-AEC2-1CE87E8996A2}" type="pres">
      <dgm:prSet presAssocID="{6695EEBC-4FB2-40C0-B3F8-365A7AF1BE1E}" presName="hierChild2" presStyleCnt="0"/>
      <dgm:spPr/>
    </dgm:pt>
    <dgm:pt modelId="{FDB4298A-A023-4387-A9B9-7E88F5CE15F0}" type="pres">
      <dgm:prSet presAssocID="{6695EEBC-4FB2-40C0-B3F8-365A7AF1BE1E}" presName="hierChild3" presStyleCnt="0"/>
      <dgm:spPr/>
    </dgm:pt>
    <dgm:pt modelId="{619C17FD-B7A8-4118-830C-0BBF288B8C47}" type="pres">
      <dgm:prSet presAssocID="{514ACF4F-F4CD-41CD-BF59-84D8A6326404}" presName="hierRoot1" presStyleCnt="0">
        <dgm:presLayoutVars>
          <dgm:hierBranch val="init"/>
        </dgm:presLayoutVars>
      </dgm:prSet>
      <dgm:spPr/>
    </dgm:pt>
    <dgm:pt modelId="{070D5716-BF91-4541-9912-33D03426555F}" type="pres">
      <dgm:prSet presAssocID="{514ACF4F-F4CD-41CD-BF59-84D8A6326404}" presName="rootComposite1" presStyleCnt="0"/>
      <dgm:spPr/>
    </dgm:pt>
    <dgm:pt modelId="{F5CC7748-5CD4-4C49-97B7-52B00C467A95}" type="pres">
      <dgm:prSet presAssocID="{514ACF4F-F4CD-41CD-BF59-84D8A6326404}" presName="rootText1" presStyleLbl="node0" presStyleIdx="1" presStyleCnt="2" custScaleX="246418" custScaleY="1955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1C02351-AE0C-4DD8-8BEE-3981F0175A8F}" type="pres">
      <dgm:prSet presAssocID="{514ACF4F-F4CD-41CD-BF59-84D8A6326404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FD9BBAD-31FC-4D6A-AF75-EE989347DE86}" type="pres">
      <dgm:prSet presAssocID="{514ACF4F-F4CD-41CD-BF59-84D8A6326404}" presName="hierChild2" presStyleCnt="0"/>
      <dgm:spPr/>
    </dgm:pt>
    <dgm:pt modelId="{1B970ADA-B56E-4270-8D94-4C892AFE1C6A}" type="pres">
      <dgm:prSet presAssocID="{67B86E8D-477E-4994-BBFC-0C79BC5E14C7}" presName="Name37" presStyleLbl="parChTrans1D2" presStyleIdx="0" presStyleCnt="7"/>
      <dgm:spPr/>
      <dgm:t>
        <a:bodyPr/>
        <a:lstStyle/>
        <a:p>
          <a:endParaRPr lang="ru-RU"/>
        </a:p>
      </dgm:t>
    </dgm:pt>
    <dgm:pt modelId="{F5549A7D-34BA-47CD-9F38-4BC7DD66292C}" type="pres">
      <dgm:prSet presAssocID="{9D1A3D18-212D-4E5E-B5F3-C25A618440C2}" presName="hierRoot2" presStyleCnt="0">
        <dgm:presLayoutVars>
          <dgm:hierBranch val="init"/>
        </dgm:presLayoutVars>
      </dgm:prSet>
      <dgm:spPr/>
    </dgm:pt>
    <dgm:pt modelId="{6266FA25-7FF4-4F5B-8E5D-BA9364FFD0F9}" type="pres">
      <dgm:prSet presAssocID="{9D1A3D18-212D-4E5E-B5F3-C25A618440C2}" presName="rootComposite" presStyleCnt="0"/>
      <dgm:spPr/>
    </dgm:pt>
    <dgm:pt modelId="{98458B10-F754-420C-8349-3B5848A3019A}" type="pres">
      <dgm:prSet presAssocID="{9D1A3D18-212D-4E5E-B5F3-C25A618440C2}" presName="rootText" presStyleLbl="node2" presStyleIdx="0" presStyleCnt="7" custScaleX="111038" custScaleY="8227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FA14415-41FF-4317-8BE6-33D7528D3504}" type="pres">
      <dgm:prSet presAssocID="{9D1A3D18-212D-4E5E-B5F3-C25A618440C2}" presName="rootConnector" presStyleLbl="node2" presStyleIdx="0" presStyleCnt="7"/>
      <dgm:spPr/>
      <dgm:t>
        <a:bodyPr/>
        <a:lstStyle/>
        <a:p>
          <a:endParaRPr lang="ru-RU"/>
        </a:p>
      </dgm:t>
    </dgm:pt>
    <dgm:pt modelId="{197DFA2F-975D-4E41-8AA4-79DBE2D310D0}" type="pres">
      <dgm:prSet presAssocID="{9D1A3D18-212D-4E5E-B5F3-C25A618440C2}" presName="hierChild4" presStyleCnt="0"/>
      <dgm:spPr/>
    </dgm:pt>
    <dgm:pt modelId="{B4F1D59C-CB45-4B09-B5C8-051F27AE0854}" type="pres">
      <dgm:prSet presAssocID="{9D1A3D18-212D-4E5E-B5F3-C25A618440C2}" presName="hierChild5" presStyleCnt="0"/>
      <dgm:spPr/>
    </dgm:pt>
    <dgm:pt modelId="{BB54C323-8EAD-4D79-9C2F-6424E4EDB7CC}" type="pres">
      <dgm:prSet presAssocID="{C18FE514-703E-4795-8DFB-B4CA9DBF6CEA}" presName="Name37" presStyleLbl="parChTrans1D2" presStyleIdx="1" presStyleCnt="7"/>
      <dgm:spPr/>
      <dgm:t>
        <a:bodyPr/>
        <a:lstStyle/>
        <a:p>
          <a:endParaRPr lang="ru-RU"/>
        </a:p>
      </dgm:t>
    </dgm:pt>
    <dgm:pt modelId="{D3A097A5-61CE-4839-A9AA-4B24230CAEA8}" type="pres">
      <dgm:prSet presAssocID="{41D41FB2-3A3E-47C9-A231-81291A2A2FA6}" presName="hierRoot2" presStyleCnt="0">
        <dgm:presLayoutVars>
          <dgm:hierBranch val="init"/>
        </dgm:presLayoutVars>
      </dgm:prSet>
      <dgm:spPr/>
    </dgm:pt>
    <dgm:pt modelId="{9355D961-A383-47E2-B0D1-FDD27A44B072}" type="pres">
      <dgm:prSet presAssocID="{41D41FB2-3A3E-47C9-A231-81291A2A2FA6}" presName="rootComposite" presStyleCnt="0"/>
      <dgm:spPr/>
    </dgm:pt>
    <dgm:pt modelId="{424F2F33-D42D-49EB-982F-67875D29B318}" type="pres">
      <dgm:prSet presAssocID="{41D41FB2-3A3E-47C9-A231-81291A2A2FA6}" presName="rootText" presStyleLbl="node2" presStyleIdx="1" presStyleCnt="7" custScaleY="8258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E43E544-2C5F-4631-A354-C4BA0070429E}" type="pres">
      <dgm:prSet presAssocID="{41D41FB2-3A3E-47C9-A231-81291A2A2FA6}" presName="rootConnector" presStyleLbl="node2" presStyleIdx="1" presStyleCnt="7"/>
      <dgm:spPr/>
      <dgm:t>
        <a:bodyPr/>
        <a:lstStyle/>
        <a:p>
          <a:endParaRPr lang="ru-RU"/>
        </a:p>
      </dgm:t>
    </dgm:pt>
    <dgm:pt modelId="{B7528FF8-955B-4569-BFF8-B73796E0BD69}" type="pres">
      <dgm:prSet presAssocID="{41D41FB2-3A3E-47C9-A231-81291A2A2FA6}" presName="hierChild4" presStyleCnt="0"/>
      <dgm:spPr/>
    </dgm:pt>
    <dgm:pt modelId="{E117D10A-E42F-4EAE-8B5B-83D1AE07062C}" type="pres">
      <dgm:prSet presAssocID="{41D41FB2-3A3E-47C9-A231-81291A2A2FA6}" presName="hierChild5" presStyleCnt="0"/>
      <dgm:spPr/>
    </dgm:pt>
    <dgm:pt modelId="{069319B8-3CCE-4A53-8AAF-BF220F8CA499}" type="pres">
      <dgm:prSet presAssocID="{DC3B1B69-688B-4ABB-97A9-BA91BE68CD2E}" presName="Name37" presStyleLbl="parChTrans1D2" presStyleIdx="2" presStyleCnt="7"/>
      <dgm:spPr/>
      <dgm:t>
        <a:bodyPr/>
        <a:lstStyle/>
        <a:p>
          <a:endParaRPr lang="ru-RU"/>
        </a:p>
      </dgm:t>
    </dgm:pt>
    <dgm:pt modelId="{386B4D6C-862C-4A05-A790-3BB742969AB8}" type="pres">
      <dgm:prSet presAssocID="{8196EDF6-F711-429F-8D1B-04083B20E224}" presName="hierRoot2" presStyleCnt="0">
        <dgm:presLayoutVars>
          <dgm:hierBranch val="init"/>
        </dgm:presLayoutVars>
      </dgm:prSet>
      <dgm:spPr/>
    </dgm:pt>
    <dgm:pt modelId="{EEBF6D79-0DE4-4DEE-969A-77508B37B835}" type="pres">
      <dgm:prSet presAssocID="{8196EDF6-F711-429F-8D1B-04083B20E224}" presName="rootComposite" presStyleCnt="0"/>
      <dgm:spPr/>
    </dgm:pt>
    <dgm:pt modelId="{6309B988-1EB0-4F85-A534-5402D5DF0ECD}" type="pres">
      <dgm:prSet presAssocID="{8196EDF6-F711-429F-8D1B-04083B20E224}" presName="rootText" presStyleLbl="node2" presStyleIdx="2" presStyleCnt="7" custScaleY="8145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60E494-C2C4-4BD9-A87A-56E50A8AF303}" type="pres">
      <dgm:prSet presAssocID="{8196EDF6-F711-429F-8D1B-04083B20E224}" presName="rootConnector" presStyleLbl="node2" presStyleIdx="2" presStyleCnt="7"/>
      <dgm:spPr/>
      <dgm:t>
        <a:bodyPr/>
        <a:lstStyle/>
        <a:p>
          <a:endParaRPr lang="ru-RU"/>
        </a:p>
      </dgm:t>
    </dgm:pt>
    <dgm:pt modelId="{CE5F11A8-09C8-48C0-A2C2-74E6F47702F7}" type="pres">
      <dgm:prSet presAssocID="{8196EDF6-F711-429F-8D1B-04083B20E224}" presName="hierChild4" presStyleCnt="0"/>
      <dgm:spPr/>
    </dgm:pt>
    <dgm:pt modelId="{606D58DB-362D-40F2-9FE2-D543307629B4}" type="pres">
      <dgm:prSet presAssocID="{8196EDF6-F711-429F-8D1B-04083B20E224}" presName="hierChild5" presStyleCnt="0"/>
      <dgm:spPr/>
    </dgm:pt>
    <dgm:pt modelId="{D732717A-8608-4943-85B1-DB73E1697EC4}" type="pres">
      <dgm:prSet presAssocID="{77A33789-42AF-4B21-8028-49A58D04B3F3}" presName="Name37" presStyleLbl="parChTrans1D2" presStyleIdx="3" presStyleCnt="7"/>
      <dgm:spPr/>
      <dgm:t>
        <a:bodyPr/>
        <a:lstStyle/>
        <a:p>
          <a:endParaRPr lang="ru-RU"/>
        </a:p>
      </dgm:t>
    </dgm:pt>
    <dgm:pt modelId="{1ECA4929-431A-4A13-9EA3-334C0AD6A7E1}" type="pres">
      <dgm:prSet presAssocID="{36201A0D-DEA1-4E62-A9CF-C38A51B8C907}" presName="hierRoot2" presStyleCnt="0">
        <dgm:presLayoutVars>
          <dgm:hierBranch val="init"/>
        </dgm:presLayoutVars>
      </dgm:prSet>
      <dgm:spPr/>
    </dgm:pt>
    <dgm:pt modelId="{A0EAB4E1-1718-4C90-9582-0908F2BD69B4}" type="pres">
      <dgm:prSet presAssocID="{36201A0D-DEA1-4E62-A9CF-C38A51B8C907}" presName="rootComposite" presStyleCnt="0"/>
      <dgm:spPr/>
    </dgm:pt>
    <dgm:pt modelId="{8437790A-FBD0-4F95-B1FA-61111CE33B61}" type="pres">
      <dgm:prSet presAssocID="{36201A0D-DEA1-4E62-A9CF-C38A51B8C907}" presName="rootText" presStyleLbl="node2" presStyleIdx="3" presStyleCnt="7" custScaleX="108517" custScaleY="8149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DD7034-EA8F-4F76-87A6-48FF3D68A0E3}" type="pres">
      <dgm:prSet presAssocID="{36201A0D-DEA1-4E62-A9CF-C38A51B8C907}" presName="rootConnector" presStyleLbl="node2" presStyleIdx="3" presStyleCnt="7"/>
      <dgm:spPr/>
      <dgm:t>
        <a:bodyPr/>
        <a:lstStyle/>
        <a:p>
          <a:endParaRPr lang="ru-RU"/>
        </a:p>
      </dgm:t>
    </dgm:pt>
    <dgm:pt modelId="{95A6D726-B922-4462-92CE-FFA415BC6879}" type="pres">
      <dgm:prSet presAssocID="{36201A0D-DEA1-4E62-A9CF-C38A51B8C907}" presName="hierChild4" presStyleCnt="0"/>
      <dgm:spPr/>
    </dgm:pt>
    <dgm:pt modelId="{2EBCFB70-9994-418E-B16D-21BFC001D978}" type="pres">
      <dgm:prSet presAssocID="{36201A0D-DEA1-4E62-A9CF-C38A51B8C907}" presName="hierChild5" presStyleCnt="0"/>
      <dgm:spPr/>
    </dgm:pt>
    <dgm:pt modelId="{7D6DD16A-6C08-49D0-B188-B084EF0DFAFD}" type="pres">
      <dgm:prSet presAssocID="{F76EFC78-798A-4254-B1C5-A5CAE3495946}" presName="Name37" presStyleLbl="parChTrans1D2" presStyleIdx="4" presStyleCnt="7"/>
      <dgm:spPr/>
      <dgm:t>
        <a:bodyPr/>
        <a:lstStyle/>
        <a:p>
          <a:endParaRPr lang="ru-RU"/>
        </a:p>
      </dgm:t>
    </dgm:pt>
    <dgm:pt modelId="{FD14680C-34D4-4B51-9B4D-F61F3F58D3DE}" type="pres">
      <dgm:prSet presAssocID="{5A898AF8-E3C1-4152-8D7B-54B6E21FE612}" presName="hierRoot2" presStyleCnt="0">
        <dgm:presLayoutVars>
          <dgm:hierBranch val="init"/>
        </dgm:presLayoutVars>
      </dgm:prSet>
      <dgm:spPr/>
    </dgm:pt>
    <dgm:pt modelId="{57E08CD5-0F5B-45C8-8EC0-BC9CC43FCBE4}" type="pres">
      <dgm:prSet presAssocID="{5A898AF8-E3C1-4152-8D7B-54B6E21FE612}" presName="rootComposite" presStyleCnt="0"/>
      <dgm:spPr/>
    </dgm:pt>
    <dgm:pt modelId="{3F8C7048-ED52-41B7-B2DB-9A8524C28997}" type="pres">
      <dgm:prSet presAssocID="{5A898AF8-E3C1-4152-8D7B-54B6E21FE612}" presName="rootText" presStyleLbl="node2" presStyleIdx="4" presStyleCnt="7" custScaleY="8125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F5F5C0-05B6-480B-A688-A58744565D92}" type="pres">
      <dgm:prSet presAssocID="{5A898AF8-E3C1-4152-8D7B-54B6E21FE612}" presName="rootConnector" presStyleLbl="node2" presStyleIdx="4" presStyleCnt="7"/>
      <dgm:spPr/>
      <dgm:t>
        <a:bodyPr/>
        <a:lstStyle/>
        <a:p>
          <a:endParaRPr lang="ru-RU"/>
        </a:p>
      </dgm:t>
    </dgm:pt>
    <dgm:pt modelId="{E68DB1A9-F392-44BA-89B2-13D2EFE224FC}" type="pres">
      <dgm:prSet presAssocID="{5A898AF8-E3C1-4152-8D7B-54B6E21FE612}" presName="hierChild4" presStyleCnt="0"/>
      <dgm:spPr/>
    </dgm:pt>
    <dgm:pt modelId="{8DD3C24D-BFF7-4736-9F06-45B5328A69A6}" type="pres">
      <dgm:prSet presAssocID="{5A898AF8-E3C1-4152-8D7B-54B6E21FE612}" presName="hierChild5" presStyleCnt="0"/>
      <dgm:spPr/>
    </dgm:pt>
    <dgm:pt modelId="{3A7A97E4-E297-44AB-B927-659C5CBF598C}" type="pres">
      <dgm:prSet presAssocID="{AE75F200-5D0C-4ECF-A2FF-B4302C4CBAB1}" presName="Name37" presStyleLbl="parChTrans1D2" presStyleIdx="5" presStyleCnt="7"/>
      <dgm:spPr/>
      <dgm:t>
        <a:bodyPr/>
        <a:lstStyle/>
        <a:p>
          <a:endParaRPr lang="ru-RU"/>
        </a:p>
      </dgm:t>
    </dgm:pt>
    <dgm:pt modelId="{1F8DA5DD-337A-4453-B436-79638671599B}" type="pres">
      <dgm:prSet presAssocID="{A16F8387-2A00-4678-8456-66457BEAFC35}" presName="hierRoot2" presStyleCnt="0">
        <dgm:presLayoutVars>
          <dgm:hierBranch val="init"/>
        </dgm:presLayoutVars>
      </dgm:prSet>
      <dgm:spPr/>
    </dgm:pt>
    <dgm:pt modelId="{3403DC9C-F3C2-470B-BD65-382C2B6B0994}" type="pres">
      <dgm:prSet presAssocID="{A16F8387-2A00-4678-8456-66457BEAFC35}" presName="rootComposite" presStyleCnt="0"/>
      <dgm:spPr/>
    </dgm:pt>
    <dgm:pt modelId="{E4AC6BF9-4AC2-46A9-9579-06E1C3D26E90}" type="pres">
      <dgm:prSet presAssocID="{A16F8387-2A00-4678-8456-66457BEAFC35}" presName="rootText" presStyleLbl="node2" presStyleIdx="5" presStyleCnt="7" custScaleY="8215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3EAB04-6BD3-4114-9B4D-A96152B4024A}" type="pres">
      <dgm:prSet presAssocID="{A16F8387-2A00-4678-8456-66457BEAFC35}" presName="rootConnector" presStyleLbl="node2" presStyleIdx="5" presStyleCnt="7"/>
      <dgm:spPr/>
      <dgm:t>
        <a:bodyPr/>
        <a:lstStyle/>
        <a:p>
          <a:endParaRPr lang="ru-RU"/>
        </a:p>
      </dgm:t>
    </dgm:pt>
    <dgm:pt modelId="{A3995869-2EE2-4356-B266-3650C0AA8F19}" type="pres">
      <dgm:prSet presAssocID="{A16F8387-2A00-4678-8456-66457BEAFC35}" presName="hierChild4" presStyleCnt="0"/>
      <dgm:spPr/>
    </dgm:pt>
    <dgm:pt modelId="{88A834BF-4673-4932-B286-6E342027988D}" type="pres">
      <dgm:prSet presAssocID="{A16F8387-2A00-4678-8456-66457BEAFC35}" presName="hierChild5" presStyleCnt="0"/>
      <dgm:spPr/>
    </dgm:pt>
    <dgm:pt modelId="{5B6F66D8-70D6-4BBD-A343-3F68F8643064}" type="pres">
      <dgm:prSet presAssocID="{83B65BBC-430B-475B-A637-743DD60534F0}" presName="Name37" presStyleLbl="parChTrans1D2" presStyleIdx="6" presStyleCnt="7"/>
      <dgm:spPr/>
      <dgm:t>
        <a:bodyPr/>
        <a:lstStyle/>
        <a:p>
          <a:endParaRPr lang="ru-RU"/>
        </a:p>
      </dgm:t>
    </dgm:pt>
    <dgm:pt modelId="{CD7F20BA-8E1D-4F15-9B5D-F1D100EFB7D4}" type="pres">
      <dgm:prSet presAssocID="{4CCFA493-0D2E-4649-9C14-FAB0145E4366}" presName="hierRoot2" presStyleCnt="0">
        <dgm:presLayoutVars>
          <dgm:hierBranch val="init"/>
        </dgm:presLayoutVars>
      </dgm:prSet>
      <dgm:spPr/>
    </dgm:pt>
    <dgm:pt modelId="{E15D936B-B66E-4560-BE10-5C9F1FF0B732}" type="pres">
      <dgm:prSet presAssocID="{4CCFA493-0D2E-4649-9C14-FAB0145E4366}" presName="rootComposite" presStyleCnt="0"/>
      <dgm:spPr/>
    </dgm:pt>
    <dgm:pt modelId="{105027B0-B84D-477F-8B1D-B02AFCD424C9}" type="pres">
      <dgm:prSet presAssocID="{4CCFA493-0D2E-4649-9C14-FAB0145E4366}" presName="rootText" presStyleLbl="node2" presStyleIdx="6" presStyleCnt="7" custScaleY="822171" custLinFactNeighborX="1578" custLinFactNeighborY="3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A010F3-E38A-4DF6-ABCC-1E47EE3DA4FB}" type="pres">
      <dgm:prSet presAssocID="{4CCFA493-0D2E-4649-9C14-FAB0145E4366}" presName="rootConnector" presStyleLbl="node2" presStyleIdx="6" presStyleCnt="7"/>
      <dgm:spPr/>
      <dgm:t>
        <a:bodyPr/>
        <a:lstStyle/>
        <a:p>
          <a:endParaRPr lang="ru-RU"/>
        </a:p>
      </dgm:t>
    </dgm:pt>
    <dgm:pt modelId="{31EB762E-B005-416A-8673-9018C74EAD43}" type="pres">
      <dgm:prSet presAssocID="{4CCFA493-0D2E-4649-9C14-FAB0145E4366}" presName="hierChild4" presStyleCnt="0"/>
      <dgm:spPr/>
    </dgm:pt>
    <dgm:pt modelId="{F4280AAC-03AE-4724-824F-253702653641}" type="pres">
      <dgm:prSet presAssocID="{4CCFA493-0D2E-4649-9C14-FAB0145E4366}" presName="hierChild5" presStyleCnt="0"/>
      <dgm:spPr/>
    </dgm:pt>
    <dgm:pt modelId="{09E46A5D-CE53-4688-A610-45C2D0FCECF8}" type="pres">
      <dgm:prSet presAssocID="{514ACF4F-F4CD-41CD-BF59-84D8A6326404}" presName="hierChild3" presStyleCnt="0"/>
      <dgm:spPr/>
    </dgm:pt>
  </dgm:ptLst>
  <dgm:cxnLst>
    <dgm:cxn modelId="{099A0741-DC1A-46E8-ADD4-2673430551D2}" srcId="{514ACF4F-F4CD-41CD-BF59-84D8A6326404}" destId="{5A898AF8-E3C1-4152-8D7B-54B6E21FE612}" srcOrd="4" destOrd="0" parTransId="{F76EFC78-798A-4254-B1C5-A5CAE3495946}" sibTransId="{332B734B-8C32-4CAE-A02D-1B6E53EEA75D}"/>
    <dgm:cxn modelId="{22260860-3776-4450-9618-24EEC10B739F}" type="presOf" srcId="{C4B16D9D-A016-46C6-8C75-D681E0E37BA4}" destId="{E4BB4332-2B49-4E7F-B046-8D7EE80A9C8D}" srcOrd="0" destOrd="0" presId="urn:microsoft.com/office/officeart/2005/8/layout/orgChart1"/>
    <dgm:cxn modelId="{935A3175-965F-4CD9-ABBB-C624D490EA00}" type="presOf" srcId="{77A33789-42AF-4B21-8028-49A58D04B3F3}" destId="{D732717A-8608-4943-85B1-DB73E1697EC4}" srcOrd="0" destOrd="0" presId="urn:microsoft.com/office/officeart/2005/8/layout/orgChart1"/>
    <dgm:cxn modelId="{330CBC38-EEE4-4A22-8D1E-655A1ECEBDD4}" type="presOf" srcId="{4CCFA493-0D2E-4649-9C14-FAB0145E4366}" destId="{105027B0-B84D-477F-8B1D-B02AFCD424C9}" srcOrd="0" destOrd="0" presId="urn:microsoft.com/office/officeart/2005/8/layout/orgChart1"/>
    <dgm:cxn modelId="{D80065EF-00E2-4A75-BD0A-9C701B8160D4}" type="presOf" srcId="{41D41FB2-3A3E-47C9-A231-81291A2A2FA6}" destId="{424F2F33-D42D-49EB-982F-67875D29B318}" srcOrd="0" destOrd="0" presId="urn:microsoft.com/office/officeart/2005/8/layout/orgChart1"/>
    <dgm:cxn modelId="{2DA33FDB-6674-4F20-9AE1-4D4B40AF9D44}" srcId="{514ACF4F-F4CD-41CD-BF59-84D8A6326404}" destId="{9D1A3D18-212D-4E5E-B5F3-C25A618440C2}" srcOrd="0" destOrd="0" parTransId="{67B86E8D-477E-4994-BBFC-0C79BC5E14C7}" sibTransId="{52D6B13F-151C-43B8-ABA2-51BF7D76FF5B}"/>
    <dgm:cxn modelId="{40BB0391-930C-49FD-B472-3ECF3A79CBF3}" type="presOf" srcId="{36201A0D-DEA1-4E62-A9CF-C38A51B8C907}" destId="{E8DD7034-EA8F-4F76-87A6-48FF3D68A0E3}" srcOrd="1" destOrd="0" presId="urn:microsoft.com/office/officeart/2005/8/layout/orgChart1"/>
    <dgm:cxn modelId="{02012982-E82D-4F20-A5D7-AD632FE2072A}" type="presOf" srcId="{4CCFA493-0D2E-4649-9C14-FAB0145E4366}" destId="{27A010F3-E38A-4DF6-ABCC-1E47EE3DA4FB}" srcOrd="1" destOrd="0" presId="urn:microsoft.com/office/officeart/2005/8/layout/orgChart1"/>
    <dgm:cxn modelId="{B70C3B0D-7B63-4D98-97F3-BB6DBA54ADA4}" type="presOf" srcId="{8196EDF6-F711-429F-8D1B-04083B20E224}" destId="{5F60E494-C2C4-4BD9-A87A-56E50A8AF303}" srcOrd="1" destOrd="0" presId="urn:microsoft.com/office/officeart/2005/8/layout/orgChart1"/>
    <dgm:cxn modelId="{9DF5EDE5-AEA1-4329-B9C6-8F25D7D8FAA2}" type="presOf" srcId="{AE75F200-5D0C-4ECF-A2FF-B4302C4CBAB1}" destId="{3A7A97E4-E297-44AB-B927-659C5CBF598C}" srcOrd="0" destOrd="0" presId="urn:microsoft.com/office/officeart/2005/8/layout/orgChart1"/>
    <dgm:cxn modelId="{ECB30E6E-918A-4E2A-AEE3-2C8AA26360E7}" type="presOf" srcId="{83B65BBC-430B-475B-A637-743DD60534F0}" destId="{5B6F66D8-70D6-4BBD-A343-3F68F8643064}" srcOrd="0" destOrd="0" presId="urn:microsoft.com/office/officeart/2005/8/layout/orgChart1"/>
    <dgm:cxn modelId="{EA4D18B1-12BD-4EB9-BC74-8963DFEDAB94}" type="presOf" srcId="{F76EFC78-798A-4254-B1C5-A5CAE3495946}" destId="{7D6DD16A-6C08-49D0-B188-B084EF0DFAFD}" srcOrd="0" destOrd="0" presId="urn:microsoft.com/office/officeart/2005/8/layout/orgChart1"/>
    <dgm:cxn modelId="{734745B9-EDB9-49D2-83ED-FBCC117B40C3}" srcId="{C4B16D9D-A016-46C6-8C75-D681E0E37BA4}" destId="{514ACF4F-F4CD-41CD-BF59-84D8A6326404}" srcOrd="1" destOrd="0" parTransId="{FAEFED76-324D-44FF-A2BB-4A7392E8D1E9}" sibTransId="{C659BDE9-46AB-4FEE-8610-3CD23ED5C685}"/>
    <dgm:cxn modelId="{1F59C8E6-060A-47A4-94F5-E41A98559286}" type="presOf" srcId="{67B86E8D-477E-4994-BBFC-0C79BC5E14C7}" destId="{1B970ADA-B56E-4270-8D94-4C892AFE1C6A}" srcOrd="0" destOrd="0" presId="urn:microsoft.com/office/officeart/2005/8/layout/orgChart1"/>
    <dgm:cxn modelId="{3B79E6CC-D603-4108-A74C-1EF00A286D27}" type="presOf" srcId="{5A898AF8-E3C1-4152-8D7B-54B6E21FE612}" destId="{3F8C7048-ED52-41B7-B2DB-9A8524C28997}" srcOrd="0" destOrd="0" presId="urn:microsoft.com/office/officeart/2005/8/layout/orgChart1"/>
    <dgm:cxn modelId="{8F8A3285-1849-42CB-BB21-CBD4D1AEF0A7}" type="presOf" srcId="{8196EDF6-F711-429F-8D1B-04083B20E224}" destId="{6309B988-1EB0-4F85-A534-5402D5DF0ECD}" srcOrd="0" destOrd="0" presId="urn:microsoft.com/office/officeart/2005/8/layout/orgChart1"/>
    <dgm:cxn modelId="{F7F942C7-88D6-4D7C-894B-20CF98F16833}" type="presOf" srcId="{C18FE514-703E-4795-8DFB-B4CA9DBF6CEA}" destId="{BB54C323-8EAD-4D79-9C2F-6424E4EDB7CC}" srcOrd="0" destOrd="0" presId="urn:microsoft.com/office/officeart/2005/8/layout/orgChart1"/>
    <dgm:cxn modelId="{3E2DAB4C-67C2-4AB0-9FFF-F18882F3E523}" type="presOf" srcId="{A16F8387-2A00-4678-8456-66457BEAFC35}" destId="{063EAB04-6BD3-4114-9B4D-A96152B4024A}" srcOrd="1" destOrd="0" presId="urn:microsoft.com/office/officeart/2005/8/layout/orgChart1"/>
    <dgm:cxn modelId="{5891C921-2ECD-48C3-B658-7A668918BF33}" srcId="{514ACF4F-F4CD-41CD-BF59-84D8A6326404}" destId="{4CCFA493-0D2E-4649-9C14-FAB0145E4366}" srcOrd="6" destOrd="0" parTransId="{83B65BBC-430B-475B-A637-743DD60534F0}" sibTransId="{7E40BB65-F608-465C-9A99-7F989E34D5FE}"/>
    <dgm:cxn modelId="{4C021B9F-71FD-4DCD-BBD7-CD39A525E254}" type="presOf" srcId="{5A898AF8-E3C1-4152-8D7B-54B6E21FE612}" destId="{5DF5F5C0-05B6-480B-A688-A58744565D92}" srcOrd="1" destOrd="0" presId="urn:microsoft.com/office/officeart/2005/8/layout/orgChart1"/>
    <dgm:cxn modelId="{CCA14E92-DD7C-461F-9701-CB2327493A07}" type="presOf" srcId="{6695EEBC-4FB2-40C0-B3F8-365A7AF1BE1E}" destId="{5922337A-34FD-4F80-8229-3B71592651B8}" srcOrd="0" destOrd="0" presId="urn:microsoft.com/office/officeart/2005/8/layout/orgChart1"/>
    <dgm:cxn modelId="{662A5B7C-52E0-46C0-88D0-4FD9B5560326}" type="presOf" srcId="{514ACF4F-F4CD-41CD-BF59-84D8A6326404}" destId="{D1C02351-AE0C-4DD8-8BEE-3981F0175A8F}" srcOrd="1" destOrd="0" presId="urn:microsoft.com/office/officeart/2005/8/layout/orgChart1"/>
    <dgm:cxn modelId="{B91A3C44-9AAB-4FA7-BB97-F6261440D6E1}" type="presOf" srcId="{36201A0D-DEA1-4E62-A9CF-C38A51B8C907}" destId="{8437790A-FBD0-4F95-B1FA-61111CE33B61}" srcOrd="0" destOrd="0" presId="urn:microsoft.com/office/officeart/2005/8/layout/orgChart1"/>
    <dgm:cxn modelId="{227419F8-A441-423F-9C0E-7D232130DE2E}" type="presOf" srcId="{A16F8387-2A00-4678-8456-66457BEAFC35}" destId="{E4AC6BF9-4AC2-46A9-9579-06E1C3D26E90}" srcOrd="0" destOrd="0" presId="urn:microsoft.com/office/officeart/2005/8/layout/orgChart1"/>
    <dgm:cxn modelId="{6739983E-E29C-4F62-9FF1-9A86D475E357}" type="presOf" srcId="{6695EEBC-4FB2-40C0-B3F8-365A7AF1BE1E}" destId="{9194BAD8-018C-4DC1-A6DD-3728930651C9}" srcOrd="1" destOrd="0" presId="urn:microsoft.com/office/officeart/2005/8/layout/orgChart1"/>
    <dgm:cxn modelId="{E55537BB-7776-4A6E-BA86-95140F419C5F}" srcId="{514ACF4F-F4CD-41CD-BF59-84D8A6326404}" destId="{8196EDF6-F711-429F-8D1B-04083B20E224}" srcOrd="2" destOrd="0" parTransId="{DC3B1B69-688B-4ABB-97A9-BA91BE68CD2E}" sibTransId="{817BFB47-EC85-4C1C-86E8-E7F7EB200C95}"/>
    <dgm:cxn modelId="{1C0AD088-C506-4418-9449-AFCF5DC27199}" type="presOf" srcId="{514ACF4F-F4CD-41CD-BF59-84D8A6326404}" destId="{F5CC7748-5CD4-4C49-97B7-52B00C467A95}" srcOrd="0" destOrd="0" presId="urn:microsoft.com/office/officeart/2005/8/layout/orgChart1"/>
    <dgm:cxn modelId="{5D92A868-91CC-4D05-BC8A-6165C2727265}" srcId="{514ACF4F-F4CD-41CD-BF59-84D8A6326404}" destId="{A16F8387-2A00-4678-8456-66457BEAFC35}" srcOrd="5" destOrd="0" parTransId="{AE75F200-5D0C-4ECF-A2FF-B4302C4CBAB1}" sibTransId="{6DF28967-3D7A-42B1-B302-0AD552CCB4DF}"/>
    <dgm:cxn modelId="{7D315FCE-302A-4371-A7DA-245D725973B7}" type="presOf" srcId="{DC3B1B69-688B-4ABB-97A9-BA91BE68CD2E}" destId="{069319B8-3CCE-4A53-8AAF-BF220F8CA499}" srcOrd="0" destOrd="0" presId="urn:microsoft.com/office/officeart/2005/8/layout/orgChart1"/>
    <dgm:cxn modelId="{78C444AA-12CC-4EEF-BE93-49E55FE3A6FE}" srcId="{514ACF4F-F4CD-41CD-BF59-84D8A6326404}" destId="{41D41FB2-3A3E-47C9-A231-81291A2A2FA6}" srcOrd="1" destOrd="0" parTransId="{C18FE514-703E-4795-8DFB-B4CA9DBF6CEA}" sibTransId="{57A36BD2-FDC0-4582-98A8-F44FBB774208}"/>
    <dgm:cxn modelId="{914E4D2E-CB15-414A-8A73-50EBCFD7E17E}" srcId="{514ACF4F-F4CD-41CD-BF59-84D8A6326404}" destId="{36201A0D-DEA1-4E62-A9CF-C38A51B8C907}" srcOrd="3" destOrd="0" parTransId="{77A33789-42AF-4B21-8028-49A58D04B3F3}" sibTransId="{BE3C755F-FB03-4EF7-BE2F-3553C7C94D0B}"/>
    <dgm:cxn modelId="{52142F80-0D2B-430C-A924-CAAF00B15B26}" srcId="{C4B16D9D-A016-46C6-8C75-D681E0E37BA4}" destId="{6695EEBC-4FB2-40C0-B3F8-365A7AF1BE1E}" srcOrd="0" destOrd="0" parTransId="{9FB8FD06-9E38-441D-B3B8-89B6ACC95AD5}" sibTransId="{4D1F0177-D845-41BE-9279-F4C2C2F3C43A}"/>
    <dgm:cxn modelId="{4985AE2A-782B-4795-B59E-5124EAC53938}" type="presOf" srcId="{41D41FB2-3A3E-47C9-A231-81291A2A2FA6}" destId="{9E43E544-2C5F-4631-A354-C4BA0070429E}" srcOrd="1" destOrd="0" presId="urn:microsoft.com/office/officeart/2005/8/layout/orgChart1"/>
    <dgm:cxn modelId="{A7C92093-6748-4075-A891-D33ED4D2B3C1}" type="presOf" srcId="{9D1A3D18-212D-4E5E-B5F3-C25A618440C2}" destId="{7FA14415-41FF-4317-8BE6-33D7528D3504}" srcOrd="1" destOrd="0" presId="urn:microsoft.com/office/officeart/2005/8/layout/orgChart1"/>
    <dgm:cxn modelId="{8A4A898E-E234-4095-9814-A632B150B243}" type="presOf" srcId="{9D1A3D18-212D-4E5E-B5F3-C25A618440C2}" destId="{98458B10-F754-420C-8349-3B5848A3019A}" srcOrd="0" destOrd="0" presId="urn:microsoft.com/office/officeart/2005/8/layout/orgChart1"/>
    <dgm:cxn modelId="{CC87E0FA-E8D9-4BF8-8385-17395F33A82D}" type="presParOf" srcId="{E4BB4332-2B49-4E7F-B046-8D7EE80A9C8D}" destId="{33ED180E-BA88-4D0C-AAF0-EC1F04FDDBCF}" srcOrd="0" destOrd="0" presId="urn:microsoft.com/office/officeart/2005/8/layout/orgChart1"/>
    <dgm:cxn modelId="{02807F7F-23CB-40A7-9BC3-081B458CB175}" type="presParOf" srcId="{33ED180E-BA88-4D0C-AAF0-EC1F04FDDBCF}" destId="{2D635FD9-55EE-4303-8B21-FB6D3D409D05}" srcOrd="0" destOrd="0" presId="urn:microsoft.com/office/officeart/2005/8/layout/orgChart1"/>
    <dgm:cxn modelId="{4539DB03-D4FF-4F2D-A58C-15458B197AA1}" type="presParOf" srcId="{2D635FD9-55EE-4303-8B21-FB6D3D409D05}" destId="{5922337A-34FD-4F80-8229-3B71592651B8}" srcOrd="0" destOrd="0" presId="urn:microsoft.com/office/officeart/2005/8/layout/orgChart1"/>
    <dgm:cxn modelId="{34204FF2-E4A3-49CD-B242-A044EEC3EFF0}" type="presParOf" srcId="{2D635FD9-55EE-4303-8B21-FB6D3D409D05}" destId="{9194BAD8-018C-4DC1-A6DD-3728930651C9}" srcOrd="1" destOrd="0" presId="urn:microsoft.com/office/officeart/2005/8/layout/orgChart1"/>
    <dgm:cxn modelId="{00E9C850-CE06-47D3-8109-FC49850D6D89}" type="presParOf" srcId="{33ED180E-BA88-4D0C-AAF0-EC1F04FDDBCF}" destId="{86AFD1D7-EE82-4577-AEC2-1CE87E8996A2}" srcOrd="1" destOrd="0" presId="urn:microsoft.com/office/officeart/2005/8/layout/orgChart1"/>
    <dgm:cxn modelId="{42348B75-A51E-46CE-8065-2BF270BDAC66}" type="presParOf" srcId="{33ED180E-BA88-4D0C-AAF0-EC1F04FDDBCF}" destId="{FDB4298A-A023-4387-A9B9-7E88F5CE15F0}" srcOrd="2" destOrd="0" presId="urn:microsoft.com/office/officeart/2005/8/layout/orgChart1"/>
    <dgm:cxn modelId="{6AEB3328-ADC4-432E-9E70-7BE6482BC3AD}" type="presParOf" srcId="{E4BB4332-2B49-4E7F-B046-8D7EE80A9C8D}" destId="{619C17FD-B7A8-4118-830C-0BBF288B8C47}" srcOrd="1" destOrd="0" presId="urn:microsoft.com/office/officeart/2005/8/layout/orgChart1"/>
    <dgm:cxn modelId="{EDC1EBA5-53B0-4EEA-9E4E-EAD6B05599EC}" type="presParOf" srcId="{619C17FD-B7A8-4118-830C-0BBF288B8C47}" destId="{070D5716-BF91-4541-9912-33D03426555F}" srcOrd="0" destOrd="0" presId="urn:microsoft.com/office/officeart/2005/8/layout/orgChart1"/>
    <dgm:cxn modelId="{3ACAB303-9C42-40C9-8A5A-8996ED97B9A7}" type="presParOf" srcId="{070D5716-BF91-4541-9912-33D03426555F}" destId="{F5CC7748-5CD4-4C49-97B7-52B00C467A95}" srcOrd="0" destOrd="0" presId="urn:microsoft.com/office/officeart/2005/8/layout/orgChart1"/>
    <dgm:cxn modelId="{FE5F986F-E78E-4C69-80DE-BEB51D5B03C6}" type="presParOf" srcId="{070D5716-BF91-4541-9912-33D03426555F}" destId="{D1C02351-AE0C-4DD8-8BEE-3981F0175A8F}" srcOrd="1" destOrd="0" presId="urn:microsoft.com/office/officeart/2005/8/layout/orgChart1"/>
    <dgm:cxn modelId="{3B523649-7D55-467C-8FBC-A8DDEC8BE320}" type="presParOf" srcId="{619C17FD-B7A8-4118-830C-0BBF288B8C47}" destId="{FFD9BBAD-31FC-4D6A-AF75-EE989347DE86}" srcOrd="1" destOrd="0" presId="urn:microsoft.com/office/officeart/2005/8/layout/orgChart1"/>
    <dgm:cxn modelId="{CAB34327-6514-4CE2-8303-F85C9EA9CCB8}" type="presParOf" srcId="{FFD9BBAD-31FC-4D6A-AF75-EE989347DE86}" destId="{1B970ADA-B56E-4270-8D94-4C892AFE1C6A}" srcOrd="0" destOrd="0" presId="urn:microsoft.com/office/officeart/2005/8/layout/orgChart1"/>
    <dgm:cxn modelId="{77E3CBE5-63D6-44A8-8827-857E166F7BF9}" type="presParOf" srcId="{FFD9BBAD-31FC-4D6A-AF75-EE989347DE86}" destId="{F5549A7D-34BA-47CD-9F38-4BC7DD66292C}" srcOrd="1" destOrd="0" presId="urn:microsoft.com/office/officeart/2005/8/layout/orgChart1"/>
    <dgm:cxn modelId="{E050A784-33EA-4DA7-8604-F7E6A0B1AF39}" type="presParOf" srcId="{F5549A7D-34BA-47CD-9F38-4BC7DD66292C}" destId="{6266FA25-7FF4-4F5B-8E5D-BA9364FFD0F9}" srcOrd="0" destOrd="0" presId="urn:microsoft.com/office/officeart/2005/8/layout/orgChart1"/>
    <dgm:cxn modelId="{852024B1-896F-482F-A9E9-C32B3CE7A5DB}" type="presParOf" srcId="{6266FA25-7FF4-4F5B-8E5D-BA9364FFD0F9}" destId="{98458B10-F754-420C-8349-3B5848A3019A}" srcOrd="0" destOrd="0" presId="urn:microsoft.com/office/officeart/2005/8/layout/orgChart1"/>
    <dgm:cxn modelId="{D94C34BC-BA55-4C22-A8DD-2D4B949705D5}" type="presParOf" srcId="{6266FA25-7FF4-4F5B-8E5D-BA9364FFD0F9}" destId="{7FA14415-41FF-4317-8BE6-33D7528D3504}" srcOrd="1" destOrd="0" presId="urn:microsoft.com/office/officeart/2005/8/layout/orgChart1"/>
    <dgm:cxn modelId="{6B5ADDBD-DFFB-42F7-A807-514F6D0C1809}" type="presParOf" srcId="{F5549A7D-34BA-47CD-9F38-4BC7DD66292C}" destId="{197DFA2F-975D-4E41-8AA4-79DBE2D310D0}" srcOrd="1" destOrd="0" presId="urn:microsoft.com/office/officeart/2005/8/layout/orgChart1"/>
    <dgm:cxn modelId="{0312F661-405A-4A56-8797-0EF75104E03E}" type="presParOf" srcId="{F5549A7D-34BA-47CD-9F38-4BC7DD66292C}" destId="{B4F1D59C-CB45-4B09-B5C8-051F27AE0854}" srcOrd="2" destOrd="0" presId="urn:microsoft.com/office/officeart/2005/8/layout/orgChart1"/>
    <dgm:cxn modelId="{FA232006-759F-4230-AC94-B335A7AA69D6}" type="presParOf" srcId="{FFD9BBAD-31FC-4D6A-AF75-EE989347DE86}" destId="{BB54C323-8EAD-4D79-9C2F-6424E4EDB7CC}" srcOrd="2" destOrd="0" presId="urn:microsoft.com/office/officeart/2005/8/layout/orgChart1"/>
    <dgm:cxn modelId="{49B0FA3B-22E0-4ADD-9E7C-242A46E5F84B}" type="presParOf" srcId="{FFD9BBAD-31FC-4D6A-AF75-EE989347DE86}" destId="{D3A097A5-61CE-4839-A9AA-4B24230CAEA8}" srcOrd="3" destOrd="0" presId="urn:microsoft.com/office/officeart/2005/8/layout/orgChart1"/>
    <dgm:cxn modelId="{000F50FB-481F-45A0-87A7-0E4B5D0FC679}" type="presParOf" srcId="{D3A097A5-61CE-4839-A9AA-4B24230CAEA8}" destId="{9355D961-A383-47E2-B0D1-FDD27A44B072}" srcOrd="0" destOrd="0" presId="urn:microsoft.com/office/officeart/2005/8/layout/orgChart1"/>
    <dgm:cxn modelId="{CED5CC35-1AEE-4118-A735-39507DD32600}" type="presParOf" srcId="{9355D961-A383-47E2-B0D1-FDD27A44B072}" destId="{424F2F33-D42D-49EB-982F-67875D29B318}" srcOrd="0" destOrd="0" presId="urn:microsoft.com/office/officeart/2005/8/layout/orgChart1"/>
    <dgm:cxn modelId="{311A8E91-79DB-4ABB-BD97-1E729D09ABF6}" type="presParOf" srcId="{9355D961-A383-47E2-B0D1-FDD27A44B072}" destId="{9E43E544-2C5F-4631-A354-C4BA0070429E}" srcOrd="1" destOrd="0" presId="urn:microsoft.com/office/officeart/2005/8/layout/orgChart1"/>
    <dgm:cxn modelId="{FE6C2C53-613E-435F-A6D9-E65429A2DDB1}" type="presParOf" srcId="{D3A097A5-61CE-4839-A9AA-4B24230CAEA8}" destId="{B7528FF8-955B-4569-BFF8-B73796E0BD69}" srcOrd="1" destOrd="0" presId="urn:microsoft.com/office/officeart/2005/8/layout/orgChart1"/>
    <dgm:cxn modelId="{0F2E90A9-291B-46E6-B645-5429B4B8E2D4}" type="presParOf" srcId="{D3A097A5-61CE-4839-A9AA-4B24230CAEA8}" destId="{E117D10A-E42F-4EAE-8B5B-83D1AE07062C}" srcOrd="2" destOrd="0" presId="urn:microsoft.com/office/officeart/2005/8/layout/orgChart1"/>
    <dgm:cxn modelId="{05ACA549-89BA-4CDC-8FC5-DEBC18B6DDC2}" type="presParOf" srcId="{FFD9BBAD-31FC-4D6A-AF75-EE989347DE86}" destId="{069319B8-3CCE-4A53-8AAF-BF220F8CA499}" srcOrd="4" destOrd="0" presId="urn:microsoft.com/office/officeart/2005/8/layout/orgChart1"/>
    <dgm:cxn modelId="{4B2AE05C-2408-46AB-9A41-F8795AA85738}" type="presParOf" srcId="{FFD9BBAD-31FC-4D6A-AF75-EE989347DE86}" destId="{386B4D6C-862C-4A05-A790-3BB742969AB8}" srcOrd="5" destOrd="0" presId="urn:microsoft.com/office/officeart/2005/8/layout/orgChart1"/>
    <dgm:cxn modelId="{E16B384F-EDE6-4AB4-81F6-02E26EC85064}" type="presParOf" srcId="{386B4D6C-862C-4A05-A790-3BB742969AB8}" destId="{EEBF6D79-0DE4-4DEE-969A-77508B37B835}" srcOrd="0" destOrd="0" presId="urn:microsoft.com/office/officeart/2005/8/layout/orgChart1"/>
    <dgm:cxn modelId="{CE478AC4-8CFA-4D7F-A713-A591062776B1}" type="presParOf" srcId="{EEBF6D79-0DE4-4DEE-969A-77508B37B835}" destId="{6309B988-1EB0-4F85-A534-5402D5DF0ECD}" srcOrd="0" destOrd="0" presId="urn:microsoft.com/office/officeart/2005/8/layout/orgChart1"/>
    <dgm:cxn modelId="{A17AEE5E-CF49-403E-AE68-F019A66C5233}" type="presParOf" srcId="{EEBF6D79-0DE4-4DEE-969A-77508B37B835}" destId="{5F60E494-C2C4-4BD9-A87A-56E50A8AF303}" srcOrd="1" destOrd="0" presId="urn:microsoft.com/office/officeart/2005/8/layout/orgChart1"/>
    <dgm:cxn modelId="{55F867F3-E6E9-4C4C-875B-804904CD1EFD}" type="presParOf" srcId="{386B4D6C-862C-4A05-A790-3BB742969AB8}" destId="{CE5F11A8-09C8-48C0-A2C2-74E6F47702F7}" srcOrd="1" destOrd="0" presId="urn:microsoft.com/office/officeart/2005/8/layout/orgChart1"/>
    <dgm:cxn modelId="{8C6B3FDD-A9A9-4BC2-BFF0-049802A324A8}" type="presParOf" srcId="{386B4D6C-862C-4A05-A790-3BB742969AB8}" destId="{606D58DB-362D-40F2-9FE2-D543307629B4}" srcOrd="2" destOrd="0" presId="urn:microsoft.com/office/officeart/2005/8/layout/orgChart1"/>
    <dgm:cxn modelId="{EC13FCA0-B5EC-4A14-A0BA-CBE925DF9780}" type="presParOf" srcId="{FFD9BBAD-31FC-4D6A-AF75-EE989347DE86}" destId="{D732717A-8608-4943-85B1-DB73E1697EC4}" srcOrd="6" destOrd="0" presId="urn:microsoft.com/office/officeart/2005/8/layout/orgChart1"/>
    <dgm:cxn modelId="{AC784529-2CE6-4B4D-AD82-D822F8050617}" type="presParOf" srcId="{FFD9BBAD-31FC-4D6A-AF75-EE989347DE86}" destId="{1ECA4929-431A-4A13-9EA3-334C0AD6A7E1}" srcOrd="7" destOrd="0" presId="urn:microsoft.com/office/officeart/2005/8/layout/orgChart1"/>
    <dgm:cxn modelId="{798F6D1C-0932-4FED-9941-6CB405EB0401}" type="presParOf" srcId="{1ECA4929-431A-4A13-9EA3-334C0AD6A7E1}" destId="{A0EAB4E1-1718-4C90-9582-0908F2BD69B4}" srcOrd="0" destOrd="0" presId="urn:microsoft.com/office/officeart/2005/8/layout/orgChart1"/>
    <dgm:cxn modelId="{A9FE7F23-9BE2-4687-8763-F4EB93E25E33}" type="presParOf" srcId="{A0EAB4E1-1718-4C90-9582-0908F2BD69B4}" destId="{8437790A-FBD0-4F95-B1FA-61111CE33B61}" srcOrd="0" destOrd="0" presId="urn:microsoft.com/office/officeart/2005/8/layout/orgChart1"/>
    <dgm:cxn modelId="{8AB505A0-7F77-44E9-9AE2-7E2608C55A26}" type="presParOf" srcId="{A0EAB4E1-1718-4C90-9582-0908F2BD69B4}" destId="{E8DD7034-EA8F-4F76-87A6-48FF3D68A0E3}" srcOrd="1" destOrd="0" presId="urn:microsoft.com/office/officeart/2005/8/layout/orgChart1"/>
    <dgm:cxn modelId="{527E2CB8-B87F-4AA5-90C9-C1DFD4665DFC}" type="presParOf" srcId="{1ECA4929-431A-4A13-9EA3-334C0AD6A7E1}" destId="{95A6D726-B922-4462-92CE-FFA415BC6879}" srcOrd="1" destOrd="0" presId="urn:microsoft.com/office/officeart/2005/8/layout/orgChart1"/>
    <dgm:cxn modelId="{56B86072-EB87-4D0A-89DB-02EAC3A31414}" type="presParOf" srcId="{1ECA4929-431A-4A13-9EA3-334C0AD6A7E1}" destId="{2EBCFB70-9994-418E-B16D-21BFC001D978}" srcOrd="2" destOrd="0" presId="urn:microsoft.com/office/officeart/2005/8/layout/orgChart1"/>
    <dgm:cxn modelId="{CC9EF36C-725E-4E97-814D-224DCF212547}" type="presParOf" srcId="{FFD9BBAD-31FC-4D6A-AF75-EE989347DE86}" destId="{7D6DD16A-6C08-49D0-B188-B084EF0DFAFD}" srcOrd="8" destOrd="0" presId="urn:microsoft.com/office/officeart/2005/8/layout/orgChart1"/>
    <dgm:cxn modelId="{29F716F4-08C5-4A85-A322-CDF476FB1956}" type="presParOf" srcId="{FFD9BBAD-31FC-4D6A-AF75-EE989347DE86}" destId="{FD14680C-34D4-4B51-9B4D-F61F3F58D3DE}" srcOrd="9" destOrd="0" presId="urn:microsoft.com/office/officeart/2005/8/layout/orgChart1"/>
    <dgm:cxn modelId="{5E164EDD-D244-4057-88C8-CBBC5CDEA962}" type="presParOf" srcId="{FD14680C-34D4-4B51-9B4D-F61F3F58D3DE}" destId="{57E08CD5-0F5B-45C8-8EC0-BC9CC43FCBE4}" srcOrd="0" destOrd="0" presId="urn:microsoft.com/office/officeart/2005/8/layout/orgChart1"/>
    <dgm:cxn modelId="{31C97D48-E797-4EB0-AB29-319BB9437714}" type="presParOf" srcId="{57E08CD5-0F5B-45C8-8EC0-BC9CC43FCBE4}" destId="{3F8C7048-ED52-41B7-B2DB-9A8524C28997}" srcOrd="0" destOrd="0" presId="urn:microsoft.com/office/officeart/2005/8/layout/orgChart1"/>
    <dgm:cxn modelId="{28D90BEC-F35D-4643-95AF-750F4BBC074F}" type="presParOf" srcId="{57E08CD5-0F5B-45C8-8EC0-BC9CC43FCBE4}" destId="{5DF5F5C0-05B6-480B-A688-A58744565D92}" srcOrd="1" destOrd="0" presId="urn:microsoft.com/office/officeart/2005/8/layout/orgChart1"/>
    <dgm:cxn modelId="{BE343A24-8302-4515-8672-658A16E6762C}" type="presParOf" srcId="{FD14680C-34D4-4B51-9B4D-F61F3F58D3DE}" destId="{E68DB1A9-F392-44BA-89B2-13D2EFE224FC}" srcOrd="1" destOrd="0" presId="urn:microsoft.com/office/officeart/2005/8/layout/orgChart1"/>
    <dgm:cxn modelId="{04811B90-F829-454B-B979-9A41A43BE1E6}" type="presParOf" srcId="{FD14680C-34D4-4B51-9B4D-F61F3F58D3DE}" destId="{8DD3C24D-BFF7-4736-9F06-45B5328A69A6}" srcOrd="2" destOrd="0" presId="urn:microsoft.com/office/officeart/2005/8/layout/orgChart1"/>
    <dgm:cxn modelId="{AA025E66-0D6B-434A-850C-15EC0B735591}" type="presParOf" srcId="{FFD9BBAD-31FC-4D6A-AF75-EE989347DE86}" destId="{3A7A97E4-E297-44AB-B927-659C5CBF598C}" srcOrd="10" destOrd="0" presId="urn:microsoft.com/office/officeart/2005/8/layout/orgChart1"/>
    <dgm:cxn modelId="{EB878070-03CB-491E-965F-688FEC1AD4BC}" type="presParOf" srcId="{FFD9BBAD-31FC-4D6A-AF75-EE989347DE86}" destId="{1F8DA5DD-337A-4453-B436-79638671599B}" srcOrd="11" destOrd="0" presId="urn:microsoft.com/office/officeart/2005/8/layout/orgChart1"/>
    <dgm:cxn modelId="{B949701A-5496-4753-AE9E-2ADF6A38287E}" type="presParOf" srcId="{1F8DA5DD-337A-4453-B436-79638671599B}" destId="{3403DC9C-F3C2-470B-BD65-382C2B6B0994}" srcOrd="0" destOrd="0" presId="urn:microsoft.com/office/officeart/2005/8/layout/orgChart1"/>
    <dgm:cxn modelId="{90DE4AD3-1360-465B-B34B-60B5CD022B99}" type="presParOf" srcId="{3403DC9C-F3C2-470B-BD65-382C2B6B0994}" destId="{E4AC6BF9-4AC2-46A9-9579-06E1C3D26E90}" srcOrd="0" destOrd="0" presId="urn:microsoft.com/office/officeart/2005/8/layout/orgChart1"/>
    <dgm:cxn modelId="{DDA9B2F8-4CF3-4610-8515-3B503A2762F8}" type="presParOf" srcId="{3403DC9C-F3C2-470B-BD65-382C2B6B0994}" destId="{063EAB04-6BD3-4114-9B4D-A96152B4024A}" srcOrd="1" destOrd="0" presId="urn:microsoft.com/office/officeart/2005/8/layout/orgChart1"/>
    <dgm:cxn modelId="{04EE2D44-47CB-489E-AF36-A24AC5DA8273}" type="presParOf" srcId="{1F8DA5DD-337A-4453-B436-79638671599B}" destId="{A3995869-2EE2-4356-B266-3650C0AA8F19}" srcOrd="1" destOrd="0" presId="urn:microsoft.com/office/officeart/2005/8/layout/orgChart1"/>
    <dgm:cxn modelId="{D19DFCF3-3C42-4453-BEE5-30AAF6E1F12B}" type="presParOf" srcId="{1F8DA5DD-337A-4453-B436-79638671599B}" destId="{88A834BF-4673-4932-B286-6E342027988D}" srcOrd="2" destOrd="0" presId="urn:microsoft.com/office/officeart/2005/8/layout/orgChart1"/>
    <dgm:cxn modelId="{3A6898FA-63D3-4851-8041-D2A97BCB4480}" type="presParOf" srcId="{FFD9BBAD-31FC-4D6A-AF75-EE989347DE86}" destId="{5B6F66D8-70D6-4BBD-A343-3F68F8643064}" srcOrd="12" destOrd="0" presId="urn:microsoft.com/office/officeart/2005/8/layout/orgChart1"/>
    <dgm:cxn modelId="{09C6EC63-7B7E-4789-AD78-3D5BF7001836}" type="presParOf" srcId="{FFD9BBAD-31FC-4D6A-AF75-EE989347DE86}" destId="{CD7F20BA-8E1D-4F15-9B5D-F1D100EFB7D4}" srcOrd="13" destOrd="0" presId="urn:microsoft.com/office/officeart/2005/8/layout/orgChart1"/>
    <dgm:cxn modelId="{D4859351-1A09-4D4D-93F8-423DEBBBBCF0}" type="presParOf" srcId="{CD7F20BA-8E1D-4F15-9B5D-F1D100EFB7D4}" destId="{E15D936B-B66E-4560-BE10-5C9F1FF0B732}" srcOrd="0" destOrd="0" presId="urn:microsoft.com/office/officeart/2005/8/layout/orgChart1"/>
    <dgm:cxn modelId="{C6568285-CD34-4AA2-8C58-4FA9C82C3E42}" type="presParOf" srcId="{E15D936B-B66E-4560-BE10-5C9F1FF0B732}" destId="{105027B0-B84D-477F-8B1D-B02AFCD424C9}" srcOrd="0" destOrd="0" presId="urn:microsoft.com/office/officeart/2005/8/layout/orgChart1"/>
    <dgm:cxn modelId="{225F25F3-9144-4373-9017-EE189C685BB7}" type="presParOf" srcId="{E15D936B-B66E-4560-BE10-5C9F1FF0B732}" destId="{27A010F3-E38A-4DF6-ABCC-1E47EE3DA4FB}" srcOrd="1" destOrd="0" presId="urn:microsoft.com/office/officeart/2005/8/layout/orgChart1"/>
    <dgm:cxn modelId="{C55F2D57-0B30-4696-937C-BCAF2947DD50}" type="presParOf" srcId="{CD7F20BA-8E1D-4F15-9B5D-F1D100EFB7D4}" destId="{31EB762E-B005-416A-8673-9018C74EAD43}" srcOrd="1" destOrd="0" presId="urn:microsoft.com/office/officeart/2005/8/layout/orgChart1"/>
    <dgm:cxn modelId="{294F5C6F-5FA1-421B-A152-F76562BCACC5}" type="presParOf" srcId="{CD7F20BA-8E1D-4F15-9B5D-F1D100EFB7D4}" destId="{F4280AAC-03AE-4724-824F-253702653641}" srcOrd="2" destOrd="0" presId="urn:microsoft.com/office/officeart/2005/8/layout/orgChart1"/>
    <dgm:cxn modelId="{51730F52-FCC7-459B-B76D-1E77492B0DFE}" type="presParOf" srcId="{619C17FD-B7A8-4118-830C-0BBF288B8C47}" destId="{09E46A5D-CE53-4688-A610-45C2D0FCECF8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55</Pages>
  <Words>14546</Words>
  <Characters>82915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eyakovlev</dc:creator>
  <cp:lastModifiedBy>админ</cp:lastModifiedBy>
  <cp:revision>20</cp:revision>
  <dcterms:created xsi:type="dcterms:W3CDTF">2018-11-29T15:27:00Z</dcterms:created>
  <dcterms:modified xsi:type="dcterms:W3CDTF">2019-09-28T09:39:00Z</dcterms:modified>
</cp:coreProperties>
</file>