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8F" w:rsidRPr="0044172C" w:rsidRDefault="00C40D8F" w:rsidP="000B350A">
      <w:pPr>
        <w:spacing w:after="0" w:line="240" w:lineRule="auto"/>
        <w:jc w:val="center"/>
        <w:rPr>
          <w:b/>
          <w:sz w:val="34"/>
          <w:szCs w:val="34"/>
        </w:rPr>
      </w:pPr>
      <w:r w:rsidRPr="0044172C">
        <w:rPr>
          <w:b/>
          <w:sz w:val="34"/>
          <w:szCs w:val="34"/>
        </w:rPr>
        <w:t>Отчет о проделанной работе по реализации муниципальной программы «Внеклассное чтение и развитие речи»</w:t>
      </w:r>
      <w:r>
        <w:rPr>
          <w:b/>
          <w:sz w:val="34"/>
          <w:szCs w:val="34"/>
        </w:rPr>
        <w:t xml:space="preserve">  на уроках русской литературы в МКОУ «</w:t>
      </w:r>
      <w:proofErr w:type="spellStart"/>
      <w:r>
        <w:rPr>
          <w:b/>
          <w:sz w:val="34"/>
          <w:szCs w:val="34"/>
        </w:rPr>
        <w:t>Эрпелинская</w:t>
      </w:r>
      <w:proofErr w:type="spellEnd"/>
      <w:r>
        <w:rPr>
          <w:b/>
          <w:sz w:val="34"/>
          <w:szCs w:val="34"/>
        </w:rPr>
        <w:t xml:space="preserve">  СОШ  </w:t>
      </w:r>
      <w:proofErr w:type="spellStart"/>
      <w:r>
        <w:rPr>
          <w:b/>
          <w:sz w:val="34"/>
          <w:szCs w:val="34"/>
        </w:rPr>
        <w:t>им</w:t>
      </w:r>
      <w:proofErr w:type="gramStart"/>
      <w:r>
        <w:rPr>
          <w:b/>
          <w:sz w:val="34"/>
          <w:szCs w:val="34"/>
        </w:rPr>
        <w:t>.А</w:t>
      </w:r>
      <w:proofErr w:type="gramEnd"/>
      <w:r>
        <w:rPr>
          <w:b/>
          <w:sz w:val="34"/>
          <w:szCs w:val="34"/>
        </w:rPr>
        <w:t>пашева</w:t>
      </w:r>
      <w:proofErr w:type="spellEnd"/>
      <w:r>
        <w:rPr>
          <w:b/>
          <w:sz w:val="34"/>
          <w:szCs w:val="34"/>
        </w:rPr>
        <w:t xml:space="preserve"> М.Д.» в 5-11 классах.</w:t>
      </w:r>
      <w:r w:rsidR="00FE4CD8">
        <w:rPr>
          <w:b/>
          <w:sz w:val="34"/>
          <w:szCs w:val="34"/>
        </w:rPr>
        <w:t xml:space="preserve"> 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Уроки внеклассного чтения и развития речи играют огромную роль в формирование читательского интереса у школьников, приучают учеников к систематическому самостоятельному чтению и развивают у них читательский </w:t>
      </w:r>
      <w:proofErr w:type="spellStart"/>
      <w:r w:rsidRPr="0044172C">
        <w:rPr>
          <w:sz w:val="28"/>
          <w:szCs w:val="28"/>
        </w:rPr>
        <w:t>интерес</w:t>
      </w:r>
      <w:proofErr w:type="gramStart"/>
      <w:r w:rsidRPr="0044172C">
        <w:rPr>
          <w:sz w:val="28"/>
          <w:szCs w:val="28"/>
        </w:rPr>
        <w:t>.О</w:t>
      </w:r>
      <w:proofErr w:type="gramEnd"/>
      <w:r w:rsidRPr="0044172C">
        <w:rPr>
          <w:sz w:val="28"/>
          <w:szCs w:val="28"/>
        </w:rPr>
        <w:t>т</w:t>
      </w:r>
      <w:proofErr w:type="spellEnd"/>
      <w:r w:rsidRPr="0044172C">
        <w:rPr>
          <w:sz w:val="28"/>
          <w:szCs w:val="28"/>
        </w:rPr>
        <w:t xml:space="preserve"> того, какие книги </w:t>
      </w:r>
      <w:proofErr w:type="spellStart"/>
      <w:r w:rsidRPr="0044172C">
        <w:rPr>
          <w:sz w:val="28"/>
          <w:szCs w:val="28"/>
        </w:rPr>
        <w:t>читаетшкольник</w:t>
      </w:r>
      <w:proofErr w:type="spellEnd"/>
      <w:r w:rsidRPr="0044172C">
        <w:rPr>
          <w:sz w:val="28"/>
          <w:szCs w:val="28"/>
        </w:rPr>
        <w:t xml:space="preserve">, зависит его </w:t>
      </w:r>
      <w:proofErr w:type="spellStart"/>
      <w:r w:rsidRPr="0044172C">
        <w:rPr>
          <w:sz w:val="28"/>
          <w:szCs w:val="28"/>
        </w:rPr>
        <w:t>настроение,направление</w:t>
      </w:r>
      <w:proofErr w:type="spellEnd"/>
      <w:r w:rsidRPr="0044172C">
        <w:rPr>
          <w:sz w:val="28"/>
          <w:szCs w:val="28"/>
        </w:rPr>
        <w:t xml:space="preserve"> </w:t>
      </w:r>
      <w:proofErr w:type="spellStart"/>
      <w:r w:rsidRPr="0044172C">
        <w:rPr>
          <w:sz w:val="28"/>
          <w:szCs w:val="28"/>
        </w:rPr>
        <w:t>мысли,формируются</w:t>
      </w:r>
      <w:proofErr w:type="spellEnd"/>
      <w:r w:rsidRPr="0044172C">
        <w:rPr>
          <w:sz w:val="28"/>
          <w:szCs w:val="28"/>
        </w:rPr>
        <w:t xml:space="preserve"> те или иные качества характера.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В школе учитель любого предмета принимает участие в расширении круга чтения </w:t>
      </w:r>
      <w:proofErr w:type="spellStart"/>
      <w:r w:rsidRPr="0044172C">
        <w:rPr>
          <w:sz w:val="28"/>
          <w:szCs w:val="28"/>
        </w:rPr>
        <w:t>школьника,но</w:t>
      </w:r>
      <w:proofErr w:type="spellEnd"/>
      <w:r w:rsidRPr="0044172C">
        <w:rPr>
          <w:sz w:val="28"/>
          <w:szCs w:val="28"/>
        </w:rPr>
        <w:t xml:space="preserve"> особая роль принадлежит </w:t>
      </w:r>
      <w:proofErr w:type="spellStart"/>
      <w:r w:rsidRPr="0044172C">
        <w:rPr>
          <w:sz w:val="28"/>
          <w:szCs w:val="28"/>
        </w:rPr>
        <w:t>учителю-словеснику</w:t>
      </w:r>
      <w:proofErr w:type="gramStart"/>
      <w:r w:rsidRPr="0044172C">
        <w:rPr>
          <w:sz w:val="28"/>
          <w:szCs w:val="28"/>
        </w:rPr>
        <w:t>.И</w:t>
      </w:r>
      <w:proofErr w:type="spellEnd"/>
      <w:proofErr w:type="gramEnd"/>
      <w:r w:rsidRPr="0044172C">
        <w:rPr>
          <w:sz w:val="28"/>
          <w:szCs w:val="28"/>
        </w:rPr>
        <w:t xml:space="preserve"> в связи с этим в начале учебного года был предоставлен список внеклассного чтения на текущий учебный год и для каждого класса (5-11) был составлен список внеклассного чтения. Текущий контроль по чтению проходит в конце каждого месяца в виде индивидуального или фронтального устного опроса учителем или библиотекарем. Результат опроса сводится в дополнительно отмеченную графу в журнале.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b/>
          <w:sz w:val="28"/>
          <w:szCs w:val="28"/>
        </w:rPr>
        <w:t>Цель и задачи таких уроков</w:t>
      </w:r>
      <w:r w:rsidRPr="0044172C">
        <w:rPr>
          <w:sz w:val="28"/>
          <w:szCs w:val="28"/>
        </w:rPr>
        <w:t xml:space="preserve">: стимулирование читательского интереса, создание самостоятельного читательского опыта, научить самостоятельному и осознанному чтению, развивать творческих способностей, навыков устной </w:t>
      </w:r>
      <w:proofErr w:type="spellStart"/>
      <w:r w:rsidRPr="0044172C">
        <w:rPr>
          <w:sz w:val="28"/>
          <w:szCs w:val="28"/>
        </w:rPr>
        <w:t>речи</w:t>
      </w:r>
      <w:proofErr w:type="gramStart"/>
      <w:r w:rsidRPr="0044172C">
        <w:rPr>
          <w:sz w:val="28"/>
          <w:szCs w:val="28"/>
        </w:rPr>
        <w:t>,а</w:t>
      </w:r>
      <w:proofErr w:type="spellEnd"/>
      <w:proofErr w:type="gramEnd"/>
      <w:r w:rsidRPr="0044172C">
        <w:rPr>
          <w:sz w:val="28"/>
          <w:szCs w:val="28"/>
        </w:rPr>
        <w:t xml:space="preserve"> также воспитывать думающего и размышляющего читателя, развивая в нем нравственные и эстетические качества.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 Уроки «Внеклассное чтение и развитие речи» учителя </w:t>
      </w:r>
      <w:r>
        <w:rPr>
          <w:sz w:val="28"/>
          <w:szCs w:val="28"/>
        </w:rPr>
        <w:t xml:space="preserve">русской литературы </w:t>
      </w:r>
      <w:r w:rsidRPr="0044172C">
        <w:rPr>
          <w:sz w:val="28"/>
          <w:szCs w:val="28"/>
        </w:rPr>
        <w:t>провод</w:t>
      </w:r>
      <w:r>
        <w:rPr>
          <w:sz w:val="28"/>
          <w:szCs w:val="28"/>
        </w:rPr>
        <w:t>ят</w:t>
      </w:r>
      <w:r w:rsidRPr="0044172C">
        <w:rPr>
          <w:sz w:val="28"/>
          <w:szCs w:val="28"/>
        </w:rPr>
        <w:t xml:space="preserve"> в различных формах, учитывая возраст и умения учащихся. 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В 5-х классах русскую литературу преподают </w:t>
      </w: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М.Т. и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М.Г</w:t>
      </w:r>
      <w:r w:rsidR="0054661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44172C">
        <w:rPr>
          <w:sz w:val="28"/>
          <w:szCs w:val="28"/>
        </w:rPr>
        <w:t xml:space="preserve">У них имеются программы по внеклассному чтению и развитии речи. Данная программа помогает организовать читательскую деятельность на уроке, способствует духовному становлению личности, выявлению индивидуальных творческих способностей и развитию коммуникативной сферы ученика. Курс формирует культуру читательского труда через осмысление основного предмета литературы-текста в его жанрово-видовой специфике. Читательская деятельность, развернутая на базе понимания данного предмета исследования, строится в особом «культурном поле», которым является диалоговые отношение между читателями, между автором и читателем. </w:t>
      </w:r>
    </w:p>
    <w:p w:rsidR="00C40D8F" w:rsidRPr="00BA7C1F" w:rsidRDefault="00C40D8F" w:rsidP="000B350A">
      <w:pPr>
        <w:spacing w:after="0" w:line="240" w:lineRule="auto"/>
        <w:rPr>
          <w:sz w:val="32"/>
        </w:rPr>
      </w:pPr>
      <w:r w:rsidRPr="00BE0F8D">
        <w:rPr>
          <w:sz w:val="32"/>
        </w:rPr>
        <w:t>5класс</w:t>
      </w:r>
    </w:p>
    <w:p w:rsidR="00C40D8F" w:rsidRPr="00C26CB1" w:rsidRDefault="00C40D8F" w:rsidP="000B350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C26CB1">
        <w:rPr>
          <w:rStyle w:val="21"/>
          <w:sz w:val="28"/>
          <w:szCs w:val="28"/>
        </w:rPr>
        <w:t>1.В/</w:t>
      </w:r>
      <w:proofErr w:type="gramStart"/>
      <w:r w:rsidRPr="00C26CB1">
        <w:rPr>
          <w:rStyle w:val="21"/>
          <w:sz w:val="28"/>
          <w:szCs w:val="28"/>
        </w:rPr>
        <w:t>ч</w:t>
      </w:r>
      <w:proofErr w:type="gramEnd"/>
      <w:r w:rsidRPr="00C26CB1">
        <w:rPr>
          <w:sz w:val="28"/>
          <w:szCs w:val="28"/>
        </w:rPr>
        <w:t xml:space="preserve"> </w:t>
      </w:r>
      <w:r w:rsidRPr="00C26CB1">
        <w:rPr>
          <w:rStyle w:val="21"/>
          <w:sz w:val="28"/>
          <w:szCs w:val="28"/>
        </w:rPr>
        <w:t>Басенный мир</w:t>
      </w:r>
      <w:r w:rsidRPr="00C26CB1">
        <w:rPr>
          <w:sz w:val="28"/>
          <w:szCs w:val="28"/>
        </w:rPr>
        <w:t xml:space="preserve"> </w:t>
      </w:r>
      <w:r w:rsidRPr="00C26CB1">
        <w:rPr>
          <w:rStyle w:val="21"/>
          <w:sz w:val="28"/>
          <w:szCs w:val="28"/>
        </w:rPr>
        <w:t>Ивана</w:t>
      </w:r>
      <w:r w:rsidRPr="00C26CB1">
        <w:rPr>
          <w:sz w:val="28"/>
          <w:szCs w:val="28"/>
        </w:rPr>
        <w:t xml:space="preserve"> Андреевича Крылова «Зеркало и обезьяна»</w:t>
      </w:r>
    </w:p>
    <w:p w:rsidR="00C40D8F" w:rsidRPr="00C26CB1" w:rsidRDefault="00C40D8F" w:rsidP="000B350A">
      <w:pPr>
        <w:spacing w:after="0" w:line="240" w:lineRule="auto"/>
        <w:rPr>
          <w:sz w:val="28"/>
          <w:szCs w:val="28"/>
        </w:rPr>
      </w:pPr>
      <w:r w:rsidRPr="00C26CB1">
        <w:rPr>
          <w:sz w:val="28"/>
          <w:szCs w:val="28"/>
        </w:rPr>
        <w:lastRenderedPageBreak/>
        <w:t>2.В/</w:t>
      </w:r>
      <w:proofErr w:type="gramStart"/>
      <w:r w:rsidRPr="00C26CB1">
        <w:rPr>
          <w:sz w:val="28"/>
          <w:szCs w:val="28"/>
        </w:rPr>
        <w:t>ч</w:t>
      </w:r>
      <w:proofErr w:type="gramEnd"/>
      <w:r w:rsidRPr="00C26CB1">
        <w:rPr>
          <w:sz w:val="28"/>
          <w:szCs w:val="28"/>
        </w:rPr>
        <w:t xml:space="preserve"> Сказки А.С.Пушкина. Поэма «Руслан и Людмила»  </w:t>
      </w:r>
    </w:p>
    <w:p w:rsidR="00C40D8F" w:rsidRPr="00C26CB1" w:rsidRDefault="00C40D8F" w:rsidP="000B350A">
      <w:pPr>
        <w:spacing w:after="0" w:line="240" w:lineRule="auto"/>
        <w:rPr>
          <w:sz w:val="28"/>
          <w:szCs w:val="28"/>
        </w:rPr>
      </w:pPr>
      <w:r w:rsidRPr="00C26CB1">
        <w:rPr>
          <w:sz w:val="28"/>
          <w:szCs w:val="28"/>
        </w:rPr>
        <w:t>3.В/</w:t>
      </w:r>
      <w:proofErr w:type="spellStart"/>
      <w:r w:rsidRPr="00C26CB1">
        <w:rPr>
          <w:sz w:val="28"/>
          <w:szCs w:val="28"/>
        </w:rPr>
        <w:t>чЮмор</w:t>
      </w:r>
      <w:proofErr w:type="spellEnd"/>
      <w:r w:rsidRPr="00C26CB1">
        <w:rPr>
          <w:sz w:val="28"/>
          <w:szCs w:val="28"/>
        </w:rPr>
        <w:t xml:space="preserve"> и сатира в творчестве А.П.Чехова </w:t>
      </w:r>
    </w:p>
    <w:p w:rsidR="00C40D8F" w:rsidRPr="00C26CB1" w:rsidRDefault="00C40D8F" w:rsidP="000B350A">
      <w:pPr>
        <w:spacing w:after="0" w:line="240" w:lineRule="auto"/>
        <w:rPr>
          <w:sz w:val="28"/>
          <w:szCs w:val="28"/>
        </w:rPr>
      </w:pPr>
      <w:r w:rsidRPr="00C26CB1">
        <w:rPr>
          <w:sz w:val="28"/>
          <w:szCs w:val="28"/>
        </w:rPr>
        <w:t>4.В/ч</w:t>
      </w:r>
      <w:proofErr w:type="gramStart"/>
      <w:r w:rsidRPr="00C26CB1">
        <w:rPr>
          <w:sz w:val="28"/>
          <w:szCs w:val="28"/>
        </w:rPr>
        <w:t>«</w:t>
      </w:r>
      <w:proofErr w:type="spellStart"/>
      <w:r w:rsidRPr="00C26CB1">
        <w:rPr>
          <w:sz w:val="28"/>
          <w:szCs w:val="28"/>
        </w:rPr>
        <w:t>М</w:t>
      </w:r>
      <w:proofErr w:type="gramEnd"/>
      <w:r w:rsidRPr="00C26CB1">
        <w:rPr>
          <w:sz w:val="28"/>
          <w:szCs w:val="28"/>
        </w:rPr>
        <w:t>алохитовая</w:t>
      </w:r>
      <w:proofErr w:type="spellEnd"/>
      <w:r w:rsidRPr="00C26CB1">
        <w:rPr>
          <w:sz w:val="28"/>
          <w:szCs w:val="28"/>
        </w:rPr>
        <w:t xml:space="preserve"> шкатулка» Сказы П.П.Бажова</w:t>
      </w:r>
    </w:p>
    <w:p w:rsidR="00C40D8F" w:rsidRPr="00C26CB1" w:rsidRDefault="00C40D8F" w:rsidP="000B350A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C26CB1">
        <w:rPr>
          <w:rFonts w:ascii="Tahoma" w:hAnsi="Tahoma" w:cs="Tahoma"/>
          <w:color w:val="000000"/>
          <w:sz w:val="28"/>
          <w:szCs w:val="28"/>
        </w:rPr>
        <w:t>5.Н. В. Гоголь. «Страшная месть».</w:t>
      </w:r>
    </w:p>
    <w:p w:rsidR="00C40D8F" w:rsidRDefault="00C40D8F" w:rsidP="000B350A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C26CB1">
        <w:rPr>
          <w:rFonts w:ascii="Tahoma" w:hAnsi="Tahoma" w:cs="Tahoma"/>
          <w:color w:val="000000"/>
          <w:sz w:val="28"/>
          <w:szCs w:val="28"/>
        </w:rPr>
        <w:t>6.</w:t>
      </w:r>
      <w:r w:rsidRPr="00C26CB1">
        <w:rPr>
          <w:rStyle w:val="2"/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C26CB1">
        <w:rPr>
          <w:rStyle w:val="spelle"/>
          <w:rFonts w:ascii="Tahoma" w:hAnsi="Tahoma" w:cs="Tahoma"/>
          <w:color w:val="000000"/>
          <w:sz w:val="28"/>
          <w:szCs w:val="28"/>
        </w:rPr>
        <w:t>Дон-Аминадо</w:t>
      </w:r>
      <w:proofErr w:type="spellEnd"/>
      <w:r w:rsidRPr="00C26CB1">
        <w:rPr>
          <w:rFonts w:ascii="Tahoma" w:hAnsi="Tahoma" w:cs="Tahoma"/>
          <w:color w:val="000000"/>
          <w:sz w:val="28"/>
          <w:szCs w:val="28"/>
        </w:rPr>
        <w:t>. «Колыбельная».</w:t>
      </w:r>
    </w:p>
    <w:p w:rsidR="000B350A" w:rsidRPr="000B350A" w:rsidRDefault="006D0685" w:rsidP="000B350A">
      <w:pPr>
        <w:pStyle w:val="20"/>
        <w:shd w:val="clear" w:color="auto" w:fill="auto"/>
        <w:spacing w:before="0" w:after="0" w:line="240" w:lineRule="auto"/>
        <w:ind w:firstLine="0"/>
        <w:jc w:val="both"/>
      </w:pPr>
      <w:r>
        <w:rPr>
          <w:rFonts w:ascii="Tahoma" w:hAnsi="Tahoma" w:cs="Tahoma"/>
          <w:color w:val="000000"/>
          <w:sz w:val="28"/>
          <w:szCs w:val="28"/>
        </w:rPr>
        <w:t>7.</w:t>
      </w:r>
      <w:r w:rsidRPr="006D0685">
        <w:t xml:space="preserve"> </w:t>
      </w:r>
      <w:r w:rsidR="000B350A" w:rsidRPr="000B350A">
        <w:rPr>
          <w:sz w:val="28"/>
        </w:rPr>
        <w:t>В/</w:t>
      </w:r>
      <w:proofErr w:type="gramStart"/>
      <w:r w:rsidR="000B350A" w:rsidRPr="000B350A">
        <w:rPr>
          <w:sz w:val="28"/>
        </w:rPr>
        <w:t>ч</w:t>
      </w:r>
      <w:proofErr w:type="gramEnd"/>
      <w:r w:rsidR="000B350A" w:rsidRPr="000B350A">
        <w:rPr>
          <w:sz w:val="28"/>
        </w:rPr>
        <w:t xml:space="preserve"> Юмор и сатира в творчестве А.П.Чехова</w:t>
      </w:r>
    </w:p>
    <w:p w:rsidR="006D0685" w:rsidRPr="00C26CB1" w:rsidRDefault="000B350A" w:rsidP="000B350A">
      <w:pPr>
        <w:pStyle w:val="20"/>
        <w:shd w:val="clear" w:color="auto" w:fill="auto"/>
        <w:tabs>
          <w:tab w:val="left" w:pos="2313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0D8F" w:rsidRPr="000B350A" w:rsidRDefault="000B350A" w:rsidP="000B350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</w:rPr>
      </w:pPr>
      <w:r w:rsidRPr="000B350A">
        <w:rPr>
          <w:sz w:val="28"/>
        </w:rPr>
        <w:t>8. В/ч</w:t>
      </w:r>
      <w:proofErr w:type="gramStart"/>
      <w:r w:rsidRPr="000B350A">
        <w:rPr>
          <w:sz w:val="28"/>
        </w:rPr>
        <w:t>.С</w:t>
      </w:r>
      <w:proofErr w:type="gramEnd"/>
      <w:r w:rsidRPr="000B350A">
        <w:rPr>
          <w:sz w:val="28"/>
        </w:rPr>
        <w:t>казка «</w:t>
      </w:r>
      <w:proofErr w:type="spellStart"/>
      <w:r w:rsidRPr="000B350A">
        <w:rPr>
          <w:sz w:val="28"/>
        </w:rPr>
        <w:t>Ашик</w:t>
      </w:r>
      <w:proofErr w:type="spellEnd"/>
      <w:r w:rsidRPr="000B350A">
        <w:rPr>
          <w:sz w:val="28"/>
        </w:rPr>
        <w:t xml:space="preserve">- </w:t>
      </w:r>
      <w:proofErr w:type="spellStart"/>
      <w:r w:rsidRPr="000B350A">
        <w:rPr>
          <w:sz w:val="28"/>
        </w:rPr>
        <w:t>Кериб</w:t>
      </w:r>
      <w:proofErr w:type="spellEnd"/>
      <w:r w:rsidRPr="000B350A">
        <w:rPr>
          <w:sz w:val="28"/>
        </w:rPr>
        <w:t>»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Учителя знакомят учащихся со списком книг, рекомендованных для самостоятельного чтения, обсуждают сроки, составляют индивидуальные планы чтения, организовывают посещение районной и школьной библиотеки, учат составлять планы для написания отчета по прочитанным произведениям. 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В 6-7 классах учителя литературы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М.Г., </w:t>
      </w:r>
      <w:proofErr w:type="spellStart"/>
      <w:r>
        <w:rPr>
          <w:sz w:val="28"/>
          <w:szCs w:val="28"/>
        </w:rPr>
        <w:t>Д</w:t>
      </w:r>
      <w:r w:rsidR="00544553">
        <w:rPr>
          <w:sz w:val="28"/>
          <w:szCs w:val="28"/>
        </w:rPr>
        <w:t>адабекова</w:t>
      </w:r>
      <w:proofErr w:type="spellEnd"/>
      <w:r w:rsidR="00544553">
        <w:rPr>
          <w:sz w:val="28"/>
          <w:szCs w:val="28"/>
        </w:rPr>
        <w:t xml:space="preserve"> М.Т. и </w:t>
      </w:r>
      <w:proofErr w:type="spellStart"/>
      <w:r w:rsidR="00544553">
        <w:rPr>
          <w:sz w:val="28"/>
          <w:szCs w:val="28"/>
        </w:rPr>
        <w:t>Джабатырова</w:t>
      </w:r>
      <w:proofErr w:type="spellEnd"/>
      <w:r w:rsidR="00544553">
        <w:rPr>
          <w:sz w:val="28"/>
          <w:szCs w:val="28"/>
        </w:rPr>
        <w:t xml:space="preserve"> П.Г., </w:t>
      </w:r>
      <w:proofErr w:type="spellStart"/>
      <w:r w:rsidR="00544553">
        <w:rPr>
          <w:sz w:val="28"/>
          <w:szCs w:val="28"/>
        </w:rPr>
        <w:t>Микаилова</w:t>
      </w:r>
      <w:proofErr w:type="spellEnd"/>
      <w:r w:rsidR="00544553">
        <w:rPr>
          <w:sz w:val="28"/>
          <w:szCs w:val="28"/>
        </w:rPr>
        <w:t xml:space="preserve"> А.М.</w:t>
      </w:r>
      <w:r>
        <w:rPr>
          <w:sz w:val="28"/>
          <w:szCs w:val="28"/>
        </w:rPr>
        <w:t>. . Т</w:t>
      </w:r>
      <w:r w:rsidRPr="0044172C">
        <w:rPr>
          <w:sz w:val="28"/>
          <w:szCs w:val="28"/>
        </w:rPr>
        <w:t>акже знакомят учащихся со списком книг, рекомендованных для чтения, с этапами читательской деятельности, формами анализа и представления достижений. Далее учат учащихся выяснять, что из рекомендованного есть в домашней библиотеке, составляют индивидуальный план порядка чтения книг. Определяется дата посещения библиотеки, где выясняется, какие книги можно будет взять там. Также учащиеся представляют составленный план чтения в классе друг другу для того, чтобы можно было обменяться книгами по мере их прочтения. Некоторые произведения ребята с помощью родителей находят на библиотечных сайтах Интернета. На этапе самостоятельного чтения предполагают общение читателя с художественным текстом, ведение диалога с автором через составление вопросов по прочитанной книге.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А.С.Пушкин  «Метель»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С.Т.Аксанов « Детские годы </w:t>
      </w:r>
      <w:proofErr w:type="gramStart"/>
      <w:r>
        <w:rPr>
          <w:sz w:val="28"/>
          <w:szCs w:val="28"/>
        </w:rPr>
        <w:t>Багрова</w:t>
      </w:r>
      <w:proofErr w:type="gramEnd"/>
      <w:r>
        <w:rPr>
          <w:sz w:val="28"/>
          <w:szCs w:val="28"/>
        </w:rPr>
        <w:t>»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Н.С.Лесков «Человек на часах»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А.П.Платонов «Корова»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 </w:t>
      </w:r>
      <w:r>
        <w:rPr>
          <w:sz w:val="28"/>
          <w:szCs w:val="28"/>
        </w:rPr>
        <w:t>М.М.Пришвин «Рассказы о природе»</w:t>
      </w:r>
    </w:p>
    <w:tbl>
      <w:tblPr>
        <w:tblW w:w="1490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97"/>
        <w:gridCol w:w="4507"/>
      </w:tblGrid>
      <w:tr w:rsidR="000B350A" w:rsidTr="000B350A">
        <w:trPr>
          <w:gridAfter w:val="1"/>
          <w:wAfter w:w="4507" w:type="dxa"/>
          <w:trHeight w:val="361"/>
        </w:trPr>
        <w:tc>
          <w:tcPr>
            <w:tcW w:w="10397" w:type="dxa"/>
            <w:vAlign w:val="bottom"/>
          </w:tcPr>
          <w:p w:rsidR="000B350A" w:rsidRPr="000B350A" w:rsidRDefault="000B350A" w:rsidP="000B350A">
            <w:pPr>
              <w:spacing w:after="0" w:line="240" w:lineRule="auto"/>
              <w:rPr>
                <w:sz w:val="28"/>
                <w:szCs w:val="20"/>
              </w:rPr>
            </w:pPr>
            <w:r w:rsidRPr="000B35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Александр   Иванович</w:t>
            </w:r>
          </w:p>
        </w:tc>
      </w:tr>
      <w:tr w:rsidR="000B350A" w:rsidTr="000B350A">
        <w:trPr>
          <w:trHeight w:val="355"/>
        </w:trPr>
        <w:tc>
          <w:tcPr>
            <w:tcW w:w="14904" w:type="dxa"/>
            <w:gridSpan w:val="2"/>
            <w:vAlign w:val="bottom"/>
          </w:tcPr>
          <w:p w:rsidR="000B350A" w:rsidRPr="000B350A" w:rsidRDefault="000B350A" w:rsidP="000B350A">
            <w:pPr>
              <w:spacing w:after="0" w:line="240" w:lineRule="auto"/>
              <w:rPr>
                <w:sz w:val="28"/>
                <w:szCs w:val="20"/>
              </w:rPr>
            </w:pPr>
            <w:r w:rsidRPr="000B35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Краткий рассказ о писателе. </w:t>
            </w:r>
            <w:r w:rsidRPr="000B35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«</w:t>
            </w:r>
            <w:r w:rsidRPr="000B350A">
              <w:rPr>
                <w:rFonts w:ascii="Times New Roman" w:eastAsia="Times New Roman" w:hAnsi="Times New Roman" w:cs="Times New Roman"/>
                <w:sz w:val="28"/>
                <w:szCs w:val="24"/>
              </w:rPr>
              <w:t>Чудес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ный доктор»</w:t>
            </w:r>
          </w:p>
        </w:tc>
      </w:tr>
      <w:tr w:rsidR="000B350A" w:rsidTr="000B350A">
        <w:trPr>
          <w:gridAfter w:val="1"/>
          <w:wAfter w:w="4507" w:type="dxa"/>
          <w:trHeight w:val="361"/>
        </w:trPr>
        <w:tc>
          <w:tcPr>
            <w:tcW w:w="10397" w:type="dxa"/>
            <w:vAlign w:val="bottom"/>
          </w:tcPr>
          <w:p w:rsidR="000B350A" w:rsidRPr="000B350A" w:rsidRDefault="000B350A" w:rsidP="000B350A">
            <w:pPr>
              <w:spacing w:after="0" w:line="240" w:lineRule="auto"/>
              <w:rPr>
                <w:sz w:val="28"/>
                <w:szCs w:val="20"/>
              </w:rPr>
            </w:pPr>
          </w:p>
        </w:tc>
      </w:tr>
    </w:tbl>
    <w:p w:rsidR="000B350A" w:rsidRPr="0044172C" w:rsidRDefault="000B350A" w:rsidP="000B350A">
      <w:pPr>
        <w:spacing w:after="0" w:line="240" w:lineRule="auto"/>
        <w:rPr>
          <w:sz w:val="28"/>
          <w:szCs w:val="28"/>
        </w:rPr>
      </w:pP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В 8-9 классах</w:t>
      </w:r>
      <w:r>
        <w:rPr>
          <w:sz w:val="28"/>
          <w:szCs w:val="28"/>
        </w:rPr>
        <w:t xml:space="preserve"> работают </w:t>
      </w:r>
      <w:proofErr w:type="spellStart"/>
      <w:r>
        <w:rPr>
          <w:sz w:val="28"/>
          <w:szCs w:val="28"/>
        </w:rPr>
        <w:t>Махтибекова</w:t>
      </w:r>
      <w:proofErr w:type="spellEnd"/>
      <w:r>
        <w:rPr>
          <w:sz w:val="28"/>
          <w:szCs w:val="28"/>
        </w:rPr>
        <w:t xml:space="preserve"> Р.А. и </w:t>
      </w:r>
      <w:proofErr w:type="spellStart"/>
      <w:r>
        <w:rPr>
          <w:sz w:val="28"/>
          <w:szCs w:val="28"/>
        </w:rPr>
        <w:t>Микаилова</w:t>
      </w:r>
      <w:proofErr w:type="spellEnd"/>
      <w:r>
        <w:rPr>
          <w:sz w:val="28"/>
          <w:szCs w:val="28"/>
        </w:rPr>
        <w:t xml:space="preserve"> А.Ш... П</w:t>
      </w:r>
      <w:r w:rsidRPr="0044172C">
        <w:rPr>
          <w:sz w:val="28"/>
          <w:szCs w:val="28"/>
        </w:rPr>
        <w:t>ри выборе произведений для внеклассного чтения учитывают не только возрастные психологические особенности школьников, но и уровень их речевого развития. Поэтому учителя тексты внеклассного чтения дифференцируют по индивидуальным способностям учащихся.</w:t>
      </w:r>
      <w:r>
        <w:rPr>
          <w:sz w:val="28"/>
          <w:szCs w:val="28"/>
        </w:rPr>
        <w:t xml:space="preserve"> А также учителя побуждаю</w:t>
      </w:r>
      <w:r w:rsidRPr="0044172C">
        <w:rPr>
          <w:sz w:val="28"/>
          <w:szCs w:val="28"/>
        </w:rPr>
        <w:t>т их к самостоятел</w:t>
      </w:r>
      <w:r>
        <w:rPr>
          <w:sz w:val="28"/>
          <w:szCs w:val="28"/>
        </w:rPr>
        <w:t>ьному посильному чтению, выделяю</w:t>
      </w:r>
      <w:r w:rsidRPr="0044172C">
        <w:rPr>
          <w:sz w:val="28"/>
          <w:szCs w:val="28"/>
        </w:rPr>
        <w:t>т время для того, чтобы уч</w:t>
      </w:r>
      <w:r>
        <w:rPr>
          <w:sz w:val="28"/>
          <w:szCs w:val="28"/>
        </w:rPr>
        <w:t>ащиеся смогли обменива</w:t>
      </w:r>
      <w:r w:rsidRPr="0044172C">
        <w:rPr>
          <w:sz w:val="28"/>
          <w:szCs w:val="28"/>
        </w:rPr>
        <w:t>ться сообщениями о самостоятельно найденных и прочитанных книгах.</w:t>
      </w:r>
    </w:p>
    <w:p w:rsidR="00C40D8F" w:rsidRPr="00C26CB1" w:rsidRDefault="00C40D8F" w:rsidP="000B350A">
      <w:pPr>
        <w:spacing w:after="0" w:line="240" w:lineRule="auto"/>
        <w:rPr>
          <w:sz w:val="28"/>
          <w:szCs w:val="28"/>
        </w:rPr>
      </w:pPr>
      <w:r w:rsidRPr="00C26CB1">
        <w:rPr>
          <w:sz w:val="28"/>
          <w:szCs w:val="28"/>
        </w:rPr>
        <w:t>1.Новая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</w:r>
    </w:p>
    <w:p w:rsidR="00C40D8F" w:rsidRPr="00C26CB1" w:rsidRDefault="00C40D8F" w:rsidP="000B350A">
      <w:pPr>
        <w:spacing w:after="0" w:line="240" w:lineRule="auto"/>
        <w:rPr>
          <w:sz w:val="28"/>
          <w:szCs w:val="28"/>
        </w:rPr>
      </w:pPr>
      <w:r w:rsidRPr="00C26CB1">
        <w:rPr>
          <w:sz w:val="28"/>
          <w:szCs w:val="28"/>
        </w:rPr>
        <w:t xml:space="preserve">2. </w:t>
      </w:r>
      <w:proofErr w:type="spellStart"/>
      <w:r w:rsidRPr="00C26CB1">
        <w:rPr>
          <w:sz w:val="28"/>
          <w:szCs w:val="28"/>
        </w:rPr>
        <w:t>Вн</w:t>
      </w:r>
      <w:proofErr w:type="spellEnd"/>
      <w:r w:rsidRPr="00C26CB1">
        <w:rPr>
          <w:sz w:val="28"/>
          <w:szCs w:val="28"/>
        </w:rPr>
        <w:t>/чт.  А.В.Попов «Декабристы – литераторы на Кавказе». Кавказ в судьбе декабристов А.А. Бестужева – Марлинского, А.И. Одоевского</w:t>
      </w:r>
    </w:p>
    <w:p w:rsidR="00C40D8F" w:rsidRPr="00C26CB1" w:rsidRDefault="00C40D8F" w:rsidP="000B350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3. НРК</w:t>
      </w:r>
      <w:r w:rsidRPr="00C26CB1">
        <w:rPr>
          <w:rFonts w:ascii="Times New Roman" w:eastAsia="Times New Roman" w:hAnsi="Times New Roman"/>
          <w:sz w:val="28"/>
          <w:szCs w:val="28"/>
        </w:rPr>
        <w:t xml:space="preserve"> Жизнь и творчество Д.А. </w:t>
      </w:r>
      <w:proofErr w:type="spellStart"/>
      <w:r w:rsidRPr="00C26CB1">
        <w:rPr>
          <w:rFonts w:ascii="Times New Roman" w:eastAsia="Times New Roman" w:hAnsi="Times New Roman"/>
          <w:sz w:val="28"/>
          <w:szCs w:val="28"/>
        </w:rPr>
        <w:t>Улзытуева</w:t>
      </w:r>
      <w:proofErr w:type="spellEnd"/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eastAsia="Times New Roman" w:hAnsi="Times New Roman"/>
          <w:sz w:val="28"/>
          <w:szCs w:val="28"/>
        </w:rPr>
        <w:t>4.</w:t>
      </w:r>
      <w:r w:rsidRPr="00C26CB1">
        <w:rPr>
          <w:rFonts w:ascii="Times New Roman" w:hAnsi="Times New Roman"/>
          <w:sz w:val="28"/>
          <w:szCs w:val="28"/>
        </w:rPr>
        <w:t xml:space="preserve"> Л.А. </w:t>
      </w:r>
      <w:proofErr w:type="spellStart"/>
      <w:r w:rsidRPr="00C26CB1">
        <w:rPr>
          <w:rFonts w:ascii="Times New Roman" w:hAnsi="Times New Roman"/>
          <w:sz w:val="28"/>
          <w:szCs w:val="28"/>
        </w:rPr>
        <w:t>Черейский</w:t>
      </w:r>
      <w:proofErr w:type="spellEnd"/>
      <w:r w:rsidRPr="00C26CB1">
        <w:rPr>
          <w:rFonts w:ascii="Times New Roman" w:hAnsi="Times New Roman"/>
          <w:sz w:val="28"/>
          <w:szCs w:val="28"/>
        </w:rPr>
        <w:t xml:space="preserve"> «Пушкин и Северный Кавказ». Северный Кавказ в творчестве А.С. Пушкина.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 xml:space="preserve">5.. </w:t>
      </w:r>
      <w:proofErr w:type="spellStart"/>
      <w:r w:rsidRPr="00C26CB1">
        <w:rPr>
          <w:rFonts w:ascii="Times New Roman" w:hAnsi="Times New Roman"/>
          <w:sz w:val="28"/>
          <w:szCs w:val="28"/>
        </w:rPr>
        <w:t>Вн</w:t>
      </w:r>
      <w:proofErr w:type="spellEnd"/>
      <w:r w:rsidRPr="00C26CB1">
        <w:rPr>
          <w:rFonts w:ascii="Times New Roman" w:hAnsi="Times New Roman"/>
          <w:sz w:val="28"/>
          <w:szCs w:val="28"/>
        </w:rPr>
        <w:t>/чт. К.Г. Черный «Пушкин и Кавказ». Две поездки Пушкина на Кавказ.</w:t>
      </w:r>
    </w:p>
    <w:p w:rsidR="00C40D8F" w:rsidRPr="00C26CB1" w:rsidRDefault="00C40D8F" w:rsidP="000B350A">
      <w:pPr>
        <w:pStyle w:val="a4"/>
        <w:rPr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6.</w:t>
      </w:r>
      <w:r w:rsidRPr="00C26CB1">
        <w:rPr>
          <w:sz w:val="28"/>
          <w:szCs w:val="28"/>
        </w:rPr>
        <w:t xml:space="preserve"> 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</w:r>
    </w:p>
    <w:p w:rsidR="00C40D8F" w:rsidRPr="00C26CB1" w:rsidRDefault="00C40D8F" w:rsidP="000B350A">
      <w:pPr>
        <w:pStyle w:val="a4"/>
        <w:rPr>
          <w:sz w:val="28"/>
          <w:szCs w:val="28"/>
        </w:rPr>
      </w:pPr>
      <w:r w:rsidRPr="00C26CB1">
        <w:rPr>
          <w:sz w:val="28"/>
          <w:szCs w:val="28"/>
        </w:rPr>
        <w:t>7. 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</w:r>
    </w:p>
    <w:p w:rsidR="00C40D8F" w:rsidRPr="00C26CB1" w:rsidRDefault="00C40D8F" w:rsidP="000B350A">
      <w:pPr>
        <w:pStyle w:val="a4"/>
        <w:rPr>
          <w:sz w:val="28"/>
          <w:szCs w:val="28"/>
        </w:rPr>
      </w:pPr>
      <w:r w:rsidRPr="00C26CB1">
        <w:rPr>
          <w:sz w:val="28"/>
          <w:szCs w:val="28"/>
        </w:rPr>
        <w:t xml:space="preserve">8. Ц-Д. </w:t>
      </w:r>
      <w:proofErr w:type="spellStart"/>
      <w:r w:rsidRPr="00C26CB1">
        <w:rPr>
          <w:sz w:val="28"/>
          <w:szCs w:val="28"/>
        </w:rPr>
        <w:t>Хамаев</w:t>
      </w:r>
      <w:proofErr w:type="spellEnd"/>
      <w:r w:rsidRPr="00C26CB1">
        <w:rPr>
          <w:sz w:val="28"/>
          <w:szCs w:val="28"/>
        </w:rPr>
        <w:t>. Жизнь и творчество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sz w:val="28"/>
          <w:szCs w:val="28"/>
        </w:rPr>
        <w:t>9.</w:t>
      </w:r>
      <w:r w:rsidRPr="00C26CB1">
        <w:rPr>
          <w:rFonts w:ascii="Times New Roman" w:hAnsi="Times New Roman"/>
          <w:sz w:val="28"/>
          <w:szCs w:val="28"/>
        </w:rPr>
        <w:t xml:space="preserve"> Кавказ в жизни и творчестве М.Ю. Лермонтова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C26CB1">
        <w:rPr>
          <w:rFonts w:ascii="Times New Roman" w:hAnsi="Times New Roman"/>
          <w:sz w:val="28"/>
          <w:szCs w:val="28"/>
        </w:rPr>
        <w:t>Вн</w:t>
      </w:r>
      <w:proofErr w:type="spellEnd"/>
      <w:r w:rsidRPr="00C26CB1">
        <w:rPr>
          <w:rFonts w:ascii="Times New Roman" w:hAnsi="Times New Roman"/>
          <w:sz w:val="28"/>
          <w:szCs w:val="28"/>
        </w:rPr>
        <w:t>/чт.  С.В. Чекалин «Наедине с тобою, брат». Причины дуэли и гибели Лермонтова.</w:t>
      </w:r>
    </w:p>
    <w:p w:rsidR="00C40D8F" w:rsidRPr="00C26CB1" w:rsidRDefault="00C40D8F" w:rsidP="000B350A">
      <w:pPr>
        <w:pStyle w:val="a4"/>
        <w:rPr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11.</w:t>
      </w:r>
      <w:r w:rsidRPr="00C26CB1">
        <w:rPr>
          <w:sz w:val="28"/>
          <w:szCs w:val="28"/>
        </w:rPr>
        <w:t xml:space="preserve"> Л.Н.Толстой. Слово о писателе. Обзор содержания автобиографической трилогии. «Юность». Формирование личности героя повести, его духовный конфликт с окружающей средой и собственными недостатками и его преодоление. Особенности поэтики</w:t>
      </w:r>
    </w:p>
    <w:p w:rsidR="00C40D8F" w:rsidRDefault="00C40D8F" w:rsidP="000B350A">
      <w:pPr>
        <w:spacing w:after="0" w:line="240" w:lineRule="auto"/>
        <w:rPr>
          <w:i/>
          <w:sz w:val="28"/>
          <w:szCs w:val="28"/>
        </w:rPr>
      </w:pPr>
      <w:r w:rsidRPr="00C26CB1">
        <w:rPr>
          <w:sz w:val="28"/>
          <w:szCs w:val="28"/>
        </w:rPr>
        <w:t>12.</w:t>
      </w:r>
      <w:r w:rsidRPr="00C26CB1">
        <w:rPr>
          <w:i/>
          <w:sz w:val="28"/>
          <w:szCs w:val="28"/>
        </w:rPr>
        <w:t xml:space="preserve"> Из поэзии XІX века</w:t>
      </w:r>
    </w:p>
    <w:p w:rsidR="00C40D8F" w:rsidRPr="00C26CB1" w:rsidRDefault="00C40D8F" w:rsidP="000B350A">
      <w:pPr>
        <w:spacing w:after="0" w:line="240" w:lineRule="auto"/>
        <w:rPr>
          <w:i/>
          <w:sz w:val="28"/>
          <w:szCs w:val="28"/>
        </w:rPr>
      </w:pPr>
    </w:p>
    <w:p w:rsidR="00C40D8F" w:rsidRDefault="00C40D8F" w:rsidP="000B350A">
      <w:pPr>
        <w:pStyle w:val="a4"/>
        <w:rPr>
          <w:rFonts w:ascii="Times New Roman" w:hAnsi="Times New Roman"/>
          <w:b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 xml:space="preserve">Стихотворения разных жанров </w:t>
      </w:r>
      <w:r w:rsidRPr="00C26CB1">
        <w:rPr>
          <w:rFonts w:ascii="Times New Roman" w:hAnsi="Times New Roman"/>
          <w:b/>
          <w:sz w:val="28"/>
          <w:szCs w:val="28"/>
        </w:rPr>
        <w:t>Н.А.Некрасова, Ф.И.Тютчева, А.А.Фета.</w:t>
      </w:r>
    </w:p>
    <w:p w:rsidR="00C40D8F" w:rsidRDefault="00C40D8F" w:rsidP="000B350A">
      <w:pPr>
        <w:pStyle w:val="a4"/>
        <w:rPr>
          <w:rFonts w:ascii="Times New Roman" w:hAnsi="Times New Roman"/>
          <w:b/>
          <w:sz w:val="28"/>
          <w:szCs w:val="28"/>
        </w:rPr>
      </w:pPr>
      <w:r w:rsidRPr="00C26CB1">
        <w:rPr>
          <w:rFonts w:ascii="Times New Roman" w:hAnsi="Times New Roman"/>
          <w:b/>
          <w:sz w:val="28"/>
          <w:szCs w:val="28"/>
        </w:rPr>
        <w:t xml:space="preserve">  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Эмоциональное богатство русской поэзии. Жанры лирических произведений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Внеклассное чтение – это вид самостоятельного чтения учащихся. Среди эффективных приемов </w:t>
      </w:r>
      <w:proofErr w:type="gramStart"/>
      <w:r>
        <w:rPr>
          <w:sz w:val="28"/>
          <w:szCs w:val="28"/>
        </w:rPr>
        <w:t>проведения уроков внеклассного чтения учителя литературы</w:t>
      </w:r>
      <w:proofErr w:type="gramEnd"/>
      <w:r>
        <w:rPr>
          <w:sz w:val="28"/>
          <w:szCs w:val="28"/>
        </w:rPr>
        <w:t xml:space="preserve"> выделяют:</w:t>
      </w:r>
    </w:p>
    <w:p w:rsidR="00C40D8F" w:rsidRDefault="00C40D8F" w:rsidP="000B35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Выразительное чтение отрывков из произведений.</w:t>
      </w:r>
    </w:p>
    <w:p w:rsidR="00C40D8F" w:rsidRDefault="00C40D8F" w:rsidP="000B35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Художественный рассказ.</w:t>
      </w:r>
    </w:p>
    <w:p w:rsidR="00C40D8F" w:rsidRDefault="00C40D8F" w:rsidP="000B35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>.</w:t>
      </w:r>
    </w:p>
    <w:p w:rsidR="00C40D8F" w:rsidRDefault="00C40D8F" w:rsidP="000B35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Выразительное чтение, чтение наизусть.</w:t>
      </w:r>
    </w:p>
    <w:p w:rsidR="00C40D8F" w:rsidRDefault="00C40D8F" w:rsidP="000B35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Рассказ учащихся о </w:t>
      </w:r>
      <w:proofErr w:type="gramStart"/>
      <w:r>
        <w:rPr>
          <w:sz w:val="28"/>
          <w:szCs w:val="28"/>
        </w:rPr>
        <w:t>прочитанном</w:t>
      </w:r>
      <w:proofErr w:type="gramEnd"/>
      <w:r>
        <w:rPr>
          <w:sz w:val="28"/>
          <w:szCs w:val="28"/>
        </w:rPr>
        <w:t>.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уроках внеклассного чтения учителя проводят поэтические пятиминутки, небольшие обзоры новинок литературы, индивидуальные и групповые задания. Очень часто проводят анализ самостоятельно прочитанных произведений, используют иллюстрации к рассказу о писателе. Учащиеся обмениваются впечатлениями о прочитанном произведении. Во время работы над текстом произведения используют сведения, полученные учащимися самостоятельно. На уроках по изучаемому произведению учащимся дают возможность выступить с докладами, рефератами. Учителя проводят анкетирование, индивидуальные и коллективные беседы. У учащихся имеются рабочие тетради по внеклассному чтению.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Pr="00FC7121" w:rsidRDefault="00C40D8F" w:rsidP="000B35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старших классах пишут сочинения, отзыв на прочитанную книгу.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В 10-11 классах</w:t>
      </w:r>
      <w:r w:rsidR="00544553">
        <w:rPr>
          <w:sz w:val="28"/>
          <w:szCs w:val="28"/>
        </w:rPr>
        <w:t xml:space="preserve"> (</w:t>
      </w:r>
      <w:proofErr w:type="spellStart"/>
      <w:r w:rsidR="00544553">
        <w:rPr>
          <w:sz w:val="28"/>
          <w:szCs w:val="28"/>
        </w:rPr>
        <w:t>Хадисова</w:t>
      </w:r>
      <w:proofErr w:type="spellEnd"/>
      <w:r w:rsidR="00544553">
        <w:rPr>
          <w:sz w:val="28"/>
          <w:szCs w:val="28"/>
        </w:rPr>
        <w:t xml:space="preserve"> М.Г.)</w:t>
      </w:r>
      <w:r w:rsidRPr="0044172C">
        <w:rPr>
          <w:sz w:val="28"/>
          <w:szCs w:val="28"/>
        </w:rPr>
        <w:t xml:space="preserve"> особенно важной становится задача развития личностного подхода к литературному произведению, самостоятельности эстетических оценок. Интересы старшеклассников, в том числе и читательские, уже сформировались. Недооценка этого факта при планировании уроков внеклассного чтения, выборе произведений для обсуждения и форм проведения уроков может привести в результате к отчуждению между учеником и учителем.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Внеклассное чтение, если оно грамотно педагогически и эстетически ориентировано, открывает особые возможности для реализации региональных и индивидуальных потребностей, общих задач образования; для самореализации развивающейся личности. Оно дает свободу выбора произведения, способствует его целостному эстетическому восприятию и последующей индивидуальной творческой интерпретации.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1.Н.В. Гоголь: обзор жизни и творчества. Обобщающее значение гоголевских образов.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2. А. Н. Островский – создатель русского национального театра.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3. Драма А.Н. Островского  «Гроза» в зеркале русской критики.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4. Два типа любви в романе И.А. Гончарова «Обломов». Обломов и Ольга Ильинская.</w:t>
      </w:r>
    </w:p>
    <w:p w:rsidR="00C40D8F" w:rsidRPr="00C26CB1" w:rsidRDefault="00C40D8F" w:rsidP="000B350A">
      <w:pPr>
        <w:pStyle w:val="a4"/>
        <w:rPr>
          <w:rStyle w:val="c1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 xml:space="preserve">5. </w:t>
      </w:r>
      <w:r w:rsidRPr="00C26CB1">
        <w:rPr>
          <w:rStyle w:val="c1"/>
          <w:sz w:val="28"/>
          <w:szCs w:val="28"/>
        </w:rPr>
        <w:t>И.С. Тургенев – создатель русского романа. Обзор отдельных произведений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Style w:val="c1"/>
          <w:sz w:val="28"/>
          <w:szCs w:val="28"/>
        </w:rPr>
        <w:t>6.</w:t>
      </w:r>
      <w:r w:rsidRPr="00C26CB1">
        <w:rPr>
          <w:rFonts w:ascii="Times New Roman" w:hAnsi="Times New Roman"/>
          <w:sz w:val="28"/>
          <w:szCs w:val="28"/>
        </w:rPr>
        <w:t xml:space="preserve"> Споры в критике вокруг романа «Отцы и дети».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7. А.К. Толстой: жизнь и творчество. Основные черты, темы, мотивы и образы поэзии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8. «Кому на Руси жить хорошо?»: замысел, история создания, композиция, проблематика и жанр поэмы Н.А Некрасова.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lastRenderedPageBreak/>
        <w:t>9. Ф.М. Достоевский: жизнь и судьба.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>10. Эпилог и его роль в романе Ф.М. Достоевского «Преступление и наказание».</w:t>
      </w:r>
    </w:p>
    <w:p w:rsidR="00C40D8F" w:rsidRPr="00C26CB1" w:rsidRDefault="00C40D8F" w:rsidP="000B350A">
      <w:pPr>
        <w:pStyle w:val="a4"/>
        <w:rPr>
          <w:rStyle w:val="c1"/>
          <w:sz w:val="28"/>
          <w:szCs w:val="28"/>
        </w:rPr>
      </w:pPr>
      <w:r w:rsidRPr="00C26CB1">
        <w:rPr>
          <w:rFonts w:ascii="Times New Roman" w:hAnsi="Times New Roman"/>
          <w:sz w:val="28"/>
          <w:szCs w:val="28"/>
        </w:rPr>
        <w:t xml:space="preserve">11. </w:t>
      </w:r>
      <w:r w:rsidRPr="00C26CB1">
        <w:rPr>
          <w:rStyle w:val="c1"/>
          <w:sz w:val="28"/>
          <w:szCs w:val="28"/>
        </w:rPr>
        <w:t>Путь духовных исканий Андрея Болконского и Пьера Безухова до 1812 года.</w:t>
      </w:r>
    </w:p>
    <w:p w:rsidR="00C40D8F" w:rsidRPr="00C26CB1" w:rsidRDefault="00C40D8F" w:rsidP="000B350A">
      <w:pPr>
        <w:pStyle w:val="a4"/>
        <w:rPr>
          <w:rFonts w:ascii="Times New Roman" w:hAnsi="Times New Roman"/>
          <w:sz w:val="28"/>
          <w:szCs w:val="28"/>
        </w:rPr>
      </w:pPr>
      <w:r w:rsidRPr="00C26CB1">
        <w:rPr>
          <w:rStyle w:val="c1"/>
          <w:sz w:val="28"/>
          <w:szCs w:val="28"/>
        </w:rPr>
        <w:t>12.</w:t>
      </w:r>
      <w:r w:rsidRPr="00C26CB1">
        <w:rPr>
          <w:rFonts w:ascii="Times New Roman" w:hAnsi="Times New Roman"/>
          <w:sz w:val="28"/>
          <w:szCs w:val="28"/>
        </w:rPr>
        <w:t xml:space="preserve"> </w:t>
      </w:r>
      <w:r w:rsidRPr="00C26CB1">
        <w:rPr>
          <w:rStyle w:val="c1"/>
          <w:sz w:val="28"/>
          <w:szCs w:val="28"/>
        </w:rPr>
        <w:t>Семья Ростовых и семья Болконских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Pr="00544553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Такие уроки развивают у школьников навыки грамотного и свободного владения литературной речью; развивают художественно-творческие способности, воображение, эстетическое чувство; воспитывают у них эмоциональную и интеллектуальную отзывчивость при восприятие художественного произведения и </w:t>
      </w:r>
      <w:proofErr w:type="gramStart"/>
      <w:r w:rsidRPr="0044172C">
        <w:rPr>
          <w:sz w:val="28"/>
          <w:szCs w:val="28"/>
        </w:rPr>
        <w:t>наконец</w:t>
      </w:r>
      <w:proofErr w:type="gramEnd"/>
      <w:r w:rsidRPr="0044172C">
        <w:rPr>
          <w:sz w:val="28"/>
          <w:szCs w:val="28"/>
        </w:rPr>
        <w:t xml:space="preserve"> воспитывает у них любовь и привычку к чтению. Р</w:t>
      </w:r>
      <w:r>
        <w:rPr>
          <w:sz w:val="28"/>
          <w:szCs w:val="28"/>
        </w:rPr>
        <w:t>азвитие подобных навыков помогают</w:t>
      </w:r>
      <w:r w:rsidRPr="0044172C">
        <w:rPr>
          <w:sz w:val="28"/>
          <w:szCs w:val="28"/>
        </w:rPr>
        <w:t xml:space="preserve"> при сдаче ЕГЭ и ОГЭ по русскому язык</w:t>
      </w:r>
      <w:proofErr w:type="gramStart"/>
      <w:r w:rsidRPr="0044172C">
        <w:rPr>
          <w:sz w:val="28"/>
          <w:szCs w:val="28"/>
        </w:rPr>
        <w:t>у(</w:t>
      </w:r>
      <w:proofErr w:type="gramEnd"/>
      <w:r w:rsidRPr="0044172C">
        <w:rPr>
          <w:sz w:val="28"/>
          <w:szCs w:val="28"/>
        </w:rPr>
        <w:t>приведение аргументации в сочинении)</w:t>
      </w:r>
      <w:r>
        <w:rPr>
          <w:sz w:val="28"/>
          <w:szCs w:val="28"/>
        </w:rPr>
        <w:t>.</w:t>
      </w:r>
    </w:p>
    <w:p w:rsidR="00C40D8F" w:rsidRPr="0044172C" w:rsidRDefault="00C40D8F" w:rsidP="000B350A">
      <w:pPr>
        <w:spacing w:after="0" w:line="240" w:lineRule="auto"/>
        <w:rPr>
          <w:b/>
          <w:sz w:val="28"/>
          <w:szCs w:val="28"/>
        </w:rPr>
      </w:pPr>
      <w:r w:rsidRPr="0044172C">
        <w:rPr>
          <w:b/>
          <w:sz w:val="28"/>
          <w:szCs w:val="28"/>
        </w:rPr>
        <w:t>Рекомендации учителям при проведении урока</w:t>
      </w:r>
    </w:p>
    <w:p w:rsidR="00C40D8F" w:rsidRPr="00544553" w:rsidRDefault="00C40D8F" w:rsidP="000B350A">
      <w:pPr>
        <w:spacing w:after="0" w:line="240" w:lineRule="auto"/>
        <w:rPr>
          <w:b/>
          <w:sz w:val="28"/>
          <w:szCs w:val="28"/>
        </w:rPr>
      </w:pPr>
      <w:r w:rsidRPr="0044172C">
        <w:rPr>
          <w:b/>
          <w:sz w:val="28"/>
          <w:szCs w:val="28"/>
        </w:rPr>
        <w:t xml:space="preserve"> «Внеклассное чтение и развитие речи»: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1)приобщить учащихся к богатствам художественной литературы;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2)воспитать любовь и привычку к чтению;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3)сформировать у школьников знания и умения, которые обеспечивают самостоятельное освоение художественных ценностей;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 xml:space="preserve">4)сформировать представления о литературе как о </w:t>
      </w:r>
      <w:proofErr w:type="spellStart"/>
      <w:r w:rsidRPr="0044172C">
        <w:rPr>
          <w:sz w:val="28"/>
          <w:szCs w:val="28"/>
        </w:rPr>
        <w:t>социокультурном</w:t>
      </w:r>
      <w:proofErr w:type="spellEnd"/>
      <w:r w:rsidRPr="0044172C">
        <w:rPr>
          <w:sz w:val="28"/>
          <w:szCs w:val="28"/>
        </w:rPr>
        <w:t xml:space="preserve"> феномене, занимающем специфическое место в жизни человечества;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5)развить художественно-творческие способности, воображение, эстетическое чувство школьников, воспитание их эмоциональной и интеллектуальной отзывчивости при восприятии художественных произведений;</w:t>
      </w:r>
    </w:p>
    <w:p w:rsidR="00C40D8F" w:rsidRPr="0044172C" w:rsidRDefault="00C40D8F" w:rsidP="000B350A">
      <w:pPr>
        <w:spacing w:after="0" w:line="240" w:lineRule="auto"/>
        <w:rPr>
          <w:sz w:val="28"/>
          <w:szCs w:val="28"/>
        </w:rPr>
      </w:pPr>
      <w:r w:rsidRPr="0044172C">
        <w:rPr>
          <w:sz w:val="28"/>
          <w:szCs w:val="28"/>
        </w:rPr>
        <w:t>6)развить навыки грамотного и свободного владения литературной речью.</w:t>
      </w:r>
    </w:p>
    <w:p w:rsidR="00C40D8F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Pr="00C26CB1" w:rsidRDefault="00C40D8F" w:rsidP="000B350A">
      <w:pPr>
        <w:spacing w:after="0" w:line="240" w:lineRule="auto"/>
        <w:rPr>
          <w:sz w:val="28"/>
          <w:szCs w:val="28"/>
        </w:rPr>
      </w:pPr>
    </w:p>
    <w:p w:rsidR="00C40D8F" w:rsidRPr="00C26CB1" w:rsidRDefault="00C40D8F" w:rsidP="000B350A">
      <w:pPr>
        <w:tabs>
          <w:tab w:val="left" w:pos="34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Рук.  ШМО  русского языка и литературы                               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М.Г.</w:t>
      </w:r>
    </w:p>
    <w:p w:rsidR="004455F2" w:rsidRDefault="004455F2" w:rsidP="000B350A">
      <w:pPr>
        <w:spacing w:after="0" w:line="240" w:lineRule="auto"/>
      </w:pPr>
    </w:p>
    <w:sectPr w:rsidR="004455F2" w:rsidSect="000B350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227AC"/>
    <w:multiLevelType w:val="hybridMultilevel"/>
    <w:tmpl w:val="674A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D8F"/>
    <w:rsid w:val="000B350A"/>
    <w:rsid w:val="00316748"/>
    <w:rsid w:val="004455F2"/>
    <w:rsid w:val="00544553"/>
    <w:rsid w:val="00546612"/>
    <w:rsid w:val="006D0685"/>
    <w:rsid w:val="009C7E39"/>
    <w:rsid w:val="00C141C5"/>
    <w:rsid w:val="00C40D8F"/>
    <w:rsid w:val="00FE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8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C40D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C40D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C40D8F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0D8F"/>
    <w:pPr>
      <w:widowControl w:val="0"/>
      <w:shd w:val="clear" w:color="auto" w:fill="FFFFFF"/>
      <w:spacing w:before="60" w:after="300" w:line="0" w:lineRule="atLeast"/>
      <w:ind w:hanging="380"/>
    </w:pPr>
    <w:rPr>
      <w:rFonts w:ascii="Times New Roman" w:eastAsia="Times New Roman" w:hAnsi="Times New Roman" w:cs="Times New Roman"/>
    </w:rPr>
  </w:style>
  <w:style w:type="character" w:customStyle="1" w:styleId="spelle">
    <w:name w:val="spelle"/>
    <w:basedOn w:val="a0"/>
    <w:rsid w:val="00C40D8F"/>
  </w:style>
  <w:style w:type="character" w:customStyle="1" w:styleId="c1">
    <w:name w:val="c1"/>
    <w:basedOn w:val="a0"/>
    <w:rsid w:val="00C40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2019-02-12T07:04:00Z</cp:lastPrinted>
  <dcterms:created xsi:type="dcterms:W3CDTF">2019-02-02T08:49:00Z</dcterms:created>
  <dcterms:modified xsi:type="dcterms:W3CDTF">2019-02-12T08:17:00Z</dcterms:modified>
</cp:coreProperties>
</file>