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A9" w:rsidRPr="00CC63A9" w:rsidRDefault="00CC63A9" w:rsidP="00CC63A9">
      <w:pPr>
        <w:shd w:val="clear" w:color="auto" w:fill="FFFFFF"/>
        <w:spacing w:after="0" w:line="105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Методическом Объединении 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МО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360" w:right="356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Общие положения.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356" w:firstLine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         Функциональные обязанности разработаны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 от 31 августа 1995 г. № 463/1288 по согласованию с Министерством труда РФ (постановление Минтруда России от 17 августа 1995 г. N 46). При составлении инструкции учтены также примерные рекомендации об организации деятельности методического объединения, действующие в данном образовательном учреждении.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-180" w:right="356" w:firstLine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                  </w:t>
      </w: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Основными направлениями деятельности учителя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-180" w:right="356" w:firstLine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в методическом объединении являются: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2.1. Участие в методической и информационной работе МО.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2.2. Участие в заседаниях методического объединения, научно – методических  семинарах, школах передового опыта и т.п.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2.3. Участие в работе по научно-методическому обеспечению содержания  преподаваемого  предмета, курса, факультатива и т.п.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2.4.Разработка необходимого психолого-педагогического инструментария по вопросам    диагностики,   прогнозирования,  планирования,  преподавания     учебных предметов.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 xml:space="preserve"> 2.5. </w:t>
      </w:r>
      <w:proofErr w:type="spellStart"/>
      <w:r w:rsidRPr="00CC63A9">
        <w:rPr>
          <w:rFonts w:ascii="Times New Roman" w:eastAsia="Times New Roman" w:hAnsi="Times New Roman" w:cs="Times New Roman"/>
          <w:sz w:val="28"/>
          <w:szCs w:val="28"/>
        </w:rPr>
        <w:t>Самообобщение</w:t>
      </w:r>
      <w:proofErr w:type="spellEnd"/>
      <w:r w:rsidRPr="00CC63A9">
        <w:rPr>
          <w:rFonts w:ascii="Times New Roman" w:eastAsia="Times New Roman" w:hAnsi="Times New Roman" w:cs="Times New Roman"/>
          <w:sz w:val="28"/>
          <w:szCs w:val="28"/>
        </w:rPr>
        <w:t xml:space="preserve"> опыта и организация его распространения среди членов  МО.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2.6. Подготовка  творческих  отчетов по наиболее  продуктивным методам  обучения, воспитания, развития, используемых в учебном процессе.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2.7.Оказание помощи молодым учителям, участвующим  в работе  МО  (в  том  числе через проведение открытых уроков).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2.8 Проведение консультаций для педагогов школы по актуальным  проблемам  методики преподавания предмета.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2.9. Участие вместе с администрацией школы в подготовке учителей к аттестации.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2.10.Проведение  научно-практических конференций для учителей  школы.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                              </w:t>
      </w: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3. Обязанности учителя - члена МО.</w:t>
      </w:r>
    </w:p>
    <w:p w:rsidR="00CC63A9" w:rsidRPr="00CC63A9" w:rsidRDefault="00CC63A9" w:rsidP="00CC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3.1. Создает Банк тестов, диагностик, поурочных разработок, инновационных          технологий, способствующих улучшению качества образования.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3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3.2. Ведет картотеку ППО  по   преподаваемому предмету, готовит   методические рекомендации по организации УВП, методике преподавания предмета, воспитанию школьников.</w:t>
      </w:r>
    </w:p>
    <w:p w:rsidR="00CC63A9" w:rsidRPr="00CC63A9" w:rsidRDefault="00CC63A9" w:rsidP="00CC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lastRenderedPageBreak/>
        <w:t>3.3. Внедряет инновационные технологии, участвует в организации и проведении школьных, городских экспериментов, занимается самообразованием.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3.4. Разрабатывает тексты для проведения предметных олимпиад.</w:t>
      </w:r>
    </w:p>
    <w:p w:rsidR="00CC63A9" w:rsidRPr="00CC63A9" w:rsidRDefault="00CC63A9" w:rsidP="00CC6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right="6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Учитель, член МО, имеет право в пределах своей компетенции.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24"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4.1. Принимать участие в работе  МО  и методического совета школы.</w:t>
      </w:r>
    </w:p>
    <w:p w:rsidR="00CC63A9" w:rsidRPr="00CC63A9" w:rsidRDefault="00CC63A9" w:rsidP="00CC63A9">
      <w:pPr>
        <w:shd w:val="clear" w:color="auto" w:fill="FFFFFF"/>
        <w:spacing w:after="0" w:line="240" w:lineRule="auto"/>
        <w:ind w:left="24"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4.2. Разрабатывать и создавать методические рекомендации, касающиеся вопросов образования, воспитания, развития и не противоречащие действующему законодательству.</w:t>
      </w:r>
    </w:p>
    <w:p w:rsidR="00CC63A9" w:rsidRPr="00CC63A9" w:rsidRDefault="00CC63A9" w:rsidP="00CC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4.3. Вносить предложения по совершенствованию работы МО.</w:t>
      </w:r>
    </w:p>
    <w:p w:rsidR="00CC63A9" w:rsidRPr="00CC63A9" w:rsidRDefault="00CC63A9" w:rsidP="00CC63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A9">
        <w:rPr>
          <w:rFonts w:ascii="Times New Roman" w:eastAsia="Times New Roman" w:hAnsi="Times New Roman" w:cs="Times New Roman"/>
          <w:sz w:val="28"/>
          <w:szCs w:val="28"/>
        </w:rPr>
        <w:t>4.4. Участвовать только в одной форме методического объединения.</w:t>
      </w:r>
    </w:p>
    <w:p w:rsidR="004A0410" w:rsidRPr="00CC63A9" w:rsidRDefault="004A0410">
      <w:pPr>
        <w:rPr>
          <w:rFonts w:ascii="Times New Roman" w:hAnsi="Times New Roman" w:cs="Times New Roman"/>
          <w:sz w:val="28"/>
          <w:szCs w:val="28"/>
        </w:rPr>
      </w:pPr>
    </w:p>
    <w:sectPr w:rsidR="004A0410" w:rsidRPr="00CC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CC63A9"/>
    <w:rsid w:val="004A0410"/>
    <w:rsid w:val="00CC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6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3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C63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583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CDD2D6"/>
            <w:right w:val="none" w:sz="0" w:space="0" w:color="auto"/>
          </w:divBdr>
        </w:div>
        <w:div w:id="16441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84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12" w:space="0" w:color="CDD2D6"/>
                    <w:right w:val="none" w:sz="0" w:space="0" w:color="auto"/>
                  </w:divBdr>
                  <w:divsChild>
                    <w:div w:id="13228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КОМП.УСЛУГИ PC-2</dc:creator>
  <cp:keywords/>
  <dc:description/>
  <cp:lastModifiedBy>КОМП.УСЛУГИ PC-2</cp:lastModifiedBy>
  <cp:revision>2</cp:revision>
  <dcterms:created xsi:type="dcterms:W3CDTF">2018-01-25T13:08:00Z</dcterms:created>
  <dcterms:modified xsi:type="dcterms:W3CDTF">2018-01-25T13:09:00Z</dcterms:modified>
</cp:coreProperties>
</file>