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C4" w:rsidRPr="00A57BC4" w:rsidRDefault="007B6A5D" w:rsidP="00A57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6258361" cy="8963025"/>
            <wp:effectExtent l="19050" t="0" r="9089" b="0"/>
            <wp:docPr id="1" name="Рисунок 1" descr="C:\Users\школа\Desktop\Уч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ч пла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361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C4" w:rsidRPr="00912255" w:rsidRDefault="00A57BC4" w:rsidP="00912255">
      <w:pPr>
        <w:spacing w:line="288" w:lineRule="auto"/>
        <w:ind w:left="851" w:hanging="99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12255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Учебный план МКОУ «Эрпелинская СОШ им. Апашева М. Д.» на 2018-2019 учебный год реализуется  в соответствии с нормативно-правовыми  документами: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Закон РФ № 3266-1 от 10.07.1992 (в редакции ФЗ от 13.01.1996 №12-ФЗ) с изменениями на 28.12.2008г.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Закон РФ «О санитарно-эпидемиологическом благополучии населения» от 30.03.1999 № 52-ФЗ (с изменениями на 01.12.2007), п.2 ст.28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Типовое положение об образовательном учреждении, утвержденное постановлением правительства РФ от 19.03.2001 № 196 (с изменениями на 20.07.2007)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РФ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РФ 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01.02.2012 № 74 «О внесении изменений 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09.03.2004 № 1312 (вступает в силу с 01.09.2012), приказом Министерства образования и науки РФ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 1089 государственного образовательного стандарта начального общего образования»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 </w:t>
      </w:r>
    </w:p>
    <w:p w:rsidR="00A57BC4" w:rsidRPr="00A57BC4" w:rsidRDefault="00A57BC4" w:rsidP="00A57BC4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№ ИК-1494/19 от 08.10.2010 «О введении третьего часа физической культуры»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29.12.2010г.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Федеральный закон РФ № 169-ФЗ от 08.12.2003  «Об образовании»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Примерный учебный план №1 для 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7BC4">
        <w:rPr>
          <w:rFonts w:ascii="Times New Roman" w:hAnsi="Times New Roman" w:cs="Times New Roman"/>
          <w:sz w:val="24"/>
          <w:szCs w:val="24"/>
        </w:rPr>
        <w:t>-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57BC4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 Республики Дагестан с родным языком обучения.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Примерный учебный план   для 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57BC4">
        <w:rPr>
          <w:rFonts w:ascii="Times New Roman" w:hAnsi="Times New Roman" w:cs="Times New Roman"/>
          <w:sz w:val="24"/>
          <w:szCs w:val="24"/>
        </w:rPr>
        <w:t>-</w:t>
      </w:r>
      <w:r w:rsidRPr="00A57BC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57BC4">
        <w:rPr>
          <w:rFonts w:ascii="Times New Roman" w:hAnsi="Times New Roman" w:cs="Times New Roman"/>
          <w:sz w:val="24"/>
          <w:szCs w:val="24"/>
        </w:rPr>
        <w:t xml:space="preserve"> классов образовательных учреждений Республики Дагестан в условиях профильного обучения</w:t>
      </w:r>
    </w:p>
    <w:p w:rsidR="00A57BC4" w:rsidRPr="00A57BC4" w:rsidRDefault="00A57BC4" w:rsidP="00A57BC4">
      <w:pPr>
        <w:numPr>
          <w:ilvl w:val="0"/>
          <w:numId w:val="7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27.12.2011г. № 2885 «Об утверждении Федеральных перечней учебников, рекомендованных (допущенных) к использованию в образовательном процессе в ОУ, реализующих образовательные программы общего образования и имеющих государственную аккредитацию».</w:t>
      </w:r>
    </w:p>
    <w:p w:rsidR="00A57BC4" w:rsidRPr="00A57BC4" w:rsidRDefault="00A57BC4" w:rsidP="00A57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Образовательные программы</w:t>
      </w:r>
    </w:p>
    <w:p w:rsidR="00A57BC4" w:rsidRPr="00A57BC4" w:rsidRDefault="00A57BC4" w:rsidP="00A57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BC4" w:rsidRPr="00A57BC4" w:rsidRDefault="00A57BC4" w:rsidP="00A57B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Учебные  программы, реализуемые ОУ,  утверждены  Министерством образования  Российской Федерации.</w:t>
      </w:r>
    </w:p>
    <w:p w:rsidR="00A57BC4" w:rsidRPr="00A57BC4" w:rsidRDefault="00A57BC4" w:rsidP="00A57BC4">
      <w:pPr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7BC4">
        <w:rPr>
          <w:rFonts w:ascii="Times New Roman" w:hAnsi="Times New Roman" w:cs="Times New Roman"/>
          <w:sz w:val="24"/>
          <w:szCs w:val="24"/>
          <w:u w:val="single"/>
        </w:rPr>
        <w:t>Основные: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- общеобразовательная программа начального общего образования (1 – 4 классы);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- общеобразовательная программа основного общего образования (5 – 9 классы);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- общеобразовательная программа среднего (полного) общего образования                     (10 – 11 классы).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00B050"/>
          <w:sz w:val="24"/>
          <w:szCs w:val="24"/>
        </w:rPr>
        <w:t>Сроки освоения образовательных программ</w:t>
      </w:r>
    </w:p>
    <w:p w:rsidR="00A57BC4" w:rsidRPr="00A57BC4" w:rsidRDefault="00A57BC4" w:rsidP="00A57BC4">
      <w:pPr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4 года освоения образовательных программ начального общего образования для 1-4 классов;</w:t>
      </w:r>
    </w:p>
    <w:p w:rsidR="00A57BC4" w:rsidRPr="00A57BC4" w:rsidRDefault="00A57BC4" w:rsidP="00A57BC4">
      <w:pPr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5 лет освоения образовательных программ основного общего образования для 5-9 классов;</w:t>
      </w:r>
    </w:p>
    <w:p w:rsidR="00A57BC4" w:rsidRPr="00A57BC4" w:rsidRDefault="00A57BC4" w:rsidP="00A57BC4">
      <w:pPr>
        <w:numPr>
          <w:ilvl w:val="0"/>
          <w:numId w:val="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2 года освоения образовательных программ среднего (полного) общего образования для 10-11 классов.</w:t>
      </w:r>
    </w:p>
    <w:p w:rsidR="00A57BC4" w:rsidRDefault="00A57BC4" w:rsidP="00A57BC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732B" w:rsidRPr="00A57BC4" w:rsidRDefault="0013732B" w:rsidP="00A57BC4">
      <w:pPr>
        <w:spacing w:line="288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Продолжительность урока</w:t>
      </w:r>
    </w:p>
    <w:p w:rsidR="00A57BC4" w:rsidRPr="00A57BC4" w:rsidRDefault="00A57BC4" w:rsidP="00A57B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Обучение в I классе осуществляется с соблюдением следующих дополнительных требований:</w:t>
      </w:r>
    </w:p>
    <w:p w:rsidR="00A57BC4" w:rsidRPr="00A57BC4" w:rsidRDefault="00A57BC4" w:rsidP="00A57BC4">
      <w:pPr>
        <w:numPr>
          <w:ilvl w:val="0"/>
          <w:numId w:val="9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учебные занятия проводятся в режиме 5-дневной учебной недели, в первую смену;</w:t>
      </w:r>
    </w:p>
    <w:p w:rsidR="00A57BC4" w:rsidRPr="00A57BC4" w:rsidRDefault="00A57BC4" w:rsidP="00A57BC4">
      <w:pPr>
        <w:numPr>
          <w:ilvl w:val="0"/>
          <w:numId w:val="9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используется «ступенчатый» режим обучения: в сентябре- октябре – по 3 урока в день по 35 минут каждый, в ноябре-декабре – по 4 урока по 35 минут каждый,  в январе-мае – по 4 урока по 45 минут каждый, 1 раз в неделю 5 уроков, за счет урока физической культуры;</w:t>
      </w:r>
    </w:p>
    <w:p w:rsidR="00A57BC4" w:rsidRPr="00A57BC4" w:rsidRDefault="00A57BC4" w:rsidP="00A57BC4">
      <w:pPr>
        <w:numPr>
          <w:ilvl w:val="0"/>
          <w:numId w:val="9"/>
        </w:numPr>
        <w:tabs>
          <w:tab w:val="num" w:pos="72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в середине учебного дня – динамическая пауза;</w:t>
      </w:r>
    </w:p>
    <w:p w:rsidR="00A57BC4" w:rsidRPr="00A57BC4" w:rsidRDefault="00A57BC4" w:rsidP="00A57BC4">
      <w:pPr>
        <w:numPr>
          <w:ilvl w:val="0"/>
          <w:numId w:val="9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A57BC4" w:rsidRPr="00A57BC4" w:rsidRDefault="00A57BC4" w:rsidP="00A57BC4">
      <w:pPr>
        <w:numPr>
          <w:ilvl w:val="0"/>
          <w:numId w:val="9"/>
        </w:numPr>
        <w:tabs>
          <w:tab w:val="num" w:pos="720"/>
        </w:tabs>
        <w:spacing w:after="0" w:line="288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дополнительные недельные каникулы  с 13 февраля по 18 февраля 2017года;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Продолжительность уроков в 2-11 классах – 45 минут.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ind w:left="108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Продолжительность учебной недели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Учащиеся 1   класса обучаются в режиме 5-дневной учебной недели,  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учащиеся 2-11 классов  – в режиме 6-дневной учебной недели.</w:t>
      </w: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    Объем домашних заданий (по всем предметам) не превышает: </w:t>
      </w:r>
    </w:p>
    <w:p w:rsidR="00A57BC4" w:rsidRPr="00851CCF" w:rsidRDefault="00A57BC4" w:rsidP="00A57BC4">
      <w:pPr>
        <w:numPr>
          <w:ilvl w:val="0"/>
          <w:numId w:val="10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1CCF">
        <w:rPr>
          <w:rFonts w:ascii="Times New Roman" w:hAnsi="Times New Roman" w:cs="Times New Roman"/>
          <w:sz w:val="24"/>
          <w:szCs w:val="24"/>
          <w:highlight w:val="yellow"/>
        </w:rPr>
        <w:t>во 2 - 3 классах – до 1,5 часа,</w:t>
      </w:r>
    </w:p>
    <w:p w:rsidR="00A57BC4" w:rsidRPr="00851CCF" w:rsidRDefault="00A57BC4" w:rsidP="00A57BC4">
      <w:pPr>
        <w:numPr>
          <w:ilvl w:val="0"/>
          <w:numId w:val="10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1CCF">
        <w:rPr>
          <w:rFonts w:ascii="Times New Roman" w:hAnsi="Times New Roman" w:cs="Times New Roman"/>
          <w:sz w:val="24"/>
          <w:szCs w:val="24"/>
          <w:highlight w:val="yellow"/>
        </w:rPr>
        <w:t>в 4 - 5 классах – до 2 часов,</w:t>
      </w:r>
    </w:p>
    <w:p w:rsidR="00A57BC4" w:rsidRPr="00851CCF" w:rsidRDefault="00A57BC4" w:rsidP="00A57BC4">
      <w:pPr>
        <w:numPr>
          <w:ilvl w:val="0"/>
          <w:numId w:val="10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1CCF">
        <w:rPr>
          <w:rFonts w:ascii="Times New Roman" w:hAnsi="Times New Roman" w:cs="Times New Roman"/>
          <w:sz w:val="24"/>
          <w:szCs w:val="24"/>
          <w:highlight w:val="yellow"/>
        </w:rPr>
        <w:t>в 6 – 8 классах – до 2,5 часов,</w:t>
      </w:r>
    </w:p>
    <w:p w:rsidR="00A57BC4" w:rsidRPr="00851CCF" w:rsidRDefault="00A57BC4" w:rsidP="00A57BC4">
      <w:pPr>
        <w:numPr>
          <w:ilvl w:val="0"/>
          <w:numId w:val="10"/>
        </w:numPr>
        <w:spacing w:after="0" w:line="288" w:lineRule="auto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1CCF">
        <w:rPr>
          <w:rFonts w:ascii="Times New Roman" w:hAnsi="Times New Roman" w:cs="Times New Roman"/>
          <w:sz w:val="24"/>
          <w:szCs w:val="24"/>
          <w:highlight w:val="yellow"/>
        </w:rPr>
        <w:t>в 9 – 11 классах до 3,5 часов.</w:t>
      </w:r>
    </w:p>
    <w:p w:rsidR="00A57BC4" w:rsidRPr="00A57BC4" w:rsidRDefault="00A57BC4" w:rsidP="00655E94">
      <w:pPr>
        <w:spacing w:after="0" w:line="288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ind w:left="-180" w:firstLine="18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Режим работы ОУ</w:t>
      </w:r>
    </w:p>
    <w:p w:rsidR="00A57BC4" w:rsidRPr="00A57BC4" w:rsidRDefault="00A57BC4" w:rsidP="00A57BC4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1.   Режим работы 1 классов с 01.09 по 31.12.20</w:t>
      </w:r>
      <w:r w:rsidR="0013732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>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3"/>
        <w:gridCol w:w="2186"/>
        <w:gridCol w:w="3349"/>
      </w:tblGrid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– 09.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20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.10 – 10.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5- 1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</w:tbl>
    <w:p w:rsidR="00A57BC4" w:rsidRPr="00A57BC4" w:rsidRDefault="00A57BC4" w:rsidP="00A57BC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Реж</w:t>
      </w:r>
      <w:r w:rsidR="00912255"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им работы 1 классов с 01.01.2018по 25.05.2018</w:t>
      </w:r>
      <w:r w:rsidRPr="009122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3172"/>
        <w:gridCol w:w="4859"/>
      </w:tblGrid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5- 1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C4" w:rsidRDefault="00A57BC4" w:rsidP="00A57BC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13732B" w:rsidRPr="00A57BC4" w:rsidRDefault="0013732B" w:rsidP="00A57BC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  <w:t>2.   Режим работы в  2 – 3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"/>
        <w:gridCol w:w="3365"/>
        <w:gridCol w:w="4711"/>
      </w:tblGrid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0 - 12.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– 13.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- 15.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5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Pr="00A57BC4" w:rsidRDefault="0013732B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BC4" w:rsidRPr="00912255" w:rsidRDefault="00A57BC4" w:rsidP="00A57BC4">
      <w:pPr>
        <w:spacing w:line="288" w:lineRule="auto"/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</w:pPr>
      <w:r w:rsidRPr="00912255"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  <w:t>3.  Режим работы в  4 – 11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3685"/>
        <w:gridCol w:w="4466"/>
      </w:tblGrid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5 - 1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0 - 12.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перемена 10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5 - 13.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A57BC4" w:rsidRPr="00A57BC4" w:rsidTr="00A57BC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C4" w:rsidRPr="00A57BC4" w:rsidRDefault="00A57BC4" w:rsidP="00A57BC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C4" w:rsidRPr="00A57BC4" w:rsidRDefault="00A57BC4" w:rsidP="00A57BC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A57BC4">
        <w:rPr>
          <w:rFonts w:ascii="Times New Roman" w:hAnsi="Times New Roman" w:cs="Times New Roman"/>
          <w:bCs/>
          <w:sz w:val="24"/>
          <w:szCs w:val="24"/>
        </w:rPr>
        <w:t>Занятия в кружках</w:t>
      </w:r>
      <w:r w:rsidRPr="00A57BC4">
        <w:rPr>
          <w:rFonts w:ascii="Times New Roman" w:hAnsi="Times New Roman" w:cs="Times New Roman"/>
          <w:sz w:val="24"/>
          <w:szCs w:val="24"/>
        </w:rPr>
        <w:t xml:space="preserve"> проводятся во  второй половине дня  - через  45 минут после  основных занятий.</w:t>
      </w:r>
    </w:p>
    <w:p w:rsidR="00A57BC4" w:rsidRPr="00A57BC4" w:rsidRDefault="00A57BC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7BC4">
        <w:rPr>
          <w:rFonts w:ascii="Times New Roman" w:hAnsi="Times New Roman" w:cs="Times New Roman"/>
          <w:sz w:val="24"/>
          <w:szCs w:val="24"/>
        </w:rPr>
        <w:t>.  При проведении  в 5 – 11 классах  учебных  занятий по предметам «Иностранный язык», «Технология», «Информатика и ИКТ», а также по «русскому языку»  в 1-11 классах осуществляется деление на две группы (при наполняемости 20 человек).</w:t>
      </w:r>
    </w:p>
    <w:p w:rsidR="00A57BC4" w:rsidRDefault="00A57BC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E94" w:rsidRDefault="00655E94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32B" w:rsidRPr="00A57BC4" w:rsidRDefault="0013732B" w:rsidP="00A57BC4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954"/>
        <w:gridCol w:w="948"/>
        <w:gridCol w:w="1106"/>
        <w:gridCol w:w="933"/>
        <w:gridCol w:w="931"/>
        <w:gridCol w:w="934"/>
        <w:gridCol w:w="933"/>
        <w:gridCol w:w="929"/>
        <w:gridCol w:w="967"/>
      </w:tblGrid>
      <w:tr w:rsidR="00A57BC4" w:rsidRPr="00A57BC4" w:rsidTr="00C00F89">
        <w:trPr>
          <w:trHeight w:val="585"/>
        </w:trPr>
        <w:tc>
          <w:tcPr>
            <w:tcW w:w="935" w:type="dxa"/>
            <w:vMerge w:val="restart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54" w:type="dxa"/>
            <w:vMerge w:val="restart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  <w:vMerge w:val="restart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06" w:type="dxa"/>
            <w:vMerge w:val="restart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Число часов в неделю</w:t>
            </w:r>
          </w:p>
        </w:tc>
        <w:tc>
          <w:tcPr>
            <w:tcW w:w="5627" w:type="dxa"/>
            <w:gridSpan w:val="6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Деление классов</w:t>
            </w:r>
          </w:p>
        </w:tc>
      </w:tr>
      <w:tr w:rsidR="00A57BC4" w:rsidRPr="00A57BC4" w:rsidTr="00C00F89">
        <w:trPr>
          <w:trHeight w:val="375"/>
        </w:trPr>
        <w:tc>
          <w:tcPr>
            <w:tcW w:w="935" w:type="dxa"/>
            <w:vMerge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vMerge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Ин яз</w:t>
            </w: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</w:p>
        </w:tc>
        <w:tc>
          <w:tcPr>
            <w:tcW w:w="967" w:type="dxa"/>
          </w:tcPr>
          <w:p w:rsidR="00A57BC4" w:rsidRPr="00A57BC4" w:rsidRDefault="00A57BC4" w:rsidP="00A5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48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48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948" w:type="dxa"/>
          </w:tcPr>
          <w:p w:rsidR="00A57BC4" w:rsidRPr="003D190E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3D190E">
        <w:trPr>
          <w:trHeight w:val="305"/>
        </w:trPr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948" w:type="dxa"/>
          </w:tcPr>
          <w:p w:rsidR="00A57BC4" w:rsidRPr="003D190E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D1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3C5DAA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0E" w:rsidRPr="00A57BC4" w:rsidTr="00C00F89">
        <w:trPr>
          <w:trHeight w:val="203"/>
        </w:trPr>
        <w:tc>
          <w:tcPr>
            <w:tcW w:w="935" w:type="dxa"/>
          </w:tcPr>
          <w:p w:rsidR="003D190E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4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48" w:type="dxa"/>
          </w:tcPr>
          <w:p w:rsidR="003D190E" w:rsidRPr="003D190E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:rsidR="003D190E" w:rsidRPr="00A57BC4" w:rsidRDefault="00B16507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3D190E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48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06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33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5241B0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A57BC4" w:rsidRPr="00A57BC4" w:rsidRDefault="00DE01E3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3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A57BC4" w:rsidRPr="00A57BC4" w:rsidRDefault="003C5DAA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A57BC4" w:rsidRPr="00A57BC4" w:rsidRDefault="00DE01E3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C4" w:rsidRPr="00A57BC4" w:rsidTr="00C00F89">
        <w:tc>
          <w:tcPr>
            <w:tcW w:w="935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57BC4"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48" w:type="dxa"/>
          </w:tcPr>
          <w:p w:rsidR="00A57BC4" w:rsidRPr="00A57BC4" w:rsidRDefault="003D190E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57BC4" w:rsidRPr="00A57BC4" w:rsidRDefault="00A57BC4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48" w:type="dxa"/>
          </w:tcPr>
          <w:p w:rsidR="00C6078C" w:rsidRPr="003D190E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48" w:type="dxa"/>
          </w:tcPr>
          <w:p w:rsidR="00C6078C" w:rsidRPr="003D190E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:rsidR="00C6078C" w:rsidRPr="00A57BC4" w:rsidRDefault="00C6078C" w:rsidP="00DE01E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" w:type="dxa"/>
          </w:tcPr>
          <w:p w:rsidR="00C6078C" w:rsidRPr="003C5DAA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3D190E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3C5DAA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3C5DAA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3C5DAA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C6078C" w:rsidRPr="00A57BC4" w:rsidRDefault="00DE01E3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01E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C" w:rsidRPr="00A57BC4" w:rsidTr="00C00F89">
        <w:tc>
          <w:tcPr>
            <w:tcW w:w="935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C6078C" w:rsidRPr="00A57BC4" w:rsidRDefault="00DE01E3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1106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C6078C" w:rsidRPr="00A57BC4" w:rsidRDefault="00DE01E3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00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4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6078C" w:rsidRPr="00A57BC4" w:rsidRDefault="00C6078C" w:rsidP="00A57BC4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C4" w:rsidRDefault="00A57BC4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Pr="00A57BC4" w:rsidRDefault="00286DCD" w:rsidP="00A57B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CD" w:rsidRPr="00912255" w:rsidRDefault="00286DCD" w:rsidP="00286DCD">
      <w:pPr>
        <w:jc w:val="both"/>
        <w:rPr>
          <w:b/>
          <w:color w:val="7030A0"/>
          <w:sz w:val="28"/>
        </w:rPr>
      </w:pPr>
      <w:r w:rsidRPr="00912255">
        <w:rPr>
          <w:b/>
          <w:color w:val="7030A0"/>
          <w:sz w:val="28"/>
        </w:rPr>
        <w:t>УчебныйпланЭрпелинской средней общеобразовательнойшколы</w:t>
      </w:r>
      <w:r w:rsidRPr="00912255">
        <w:rPr>
          <w:rFonts w:ascii="Calibri" w:hAnsi="Calibri"/>
          <w:b/>
          <w:color w:val="7030A0"/>
          <w:sz w:val="28"/>
        </w:rPr>
        <w:t xml:space="preserve">, </w:t>
      </w:r>
      <w:r w:rsidRPr="00912255">
        <w:rPr>
          <w:b/>
          <w:color w:val="7030A0"/>
          <w:sz w:val="28"/>
        </w:rPr>
        <w:t>составленныйнаосновебазисногоучебногопланаобразовательныхучрежденийРФ на 2018-19 учебный год.</w:t>
      </w:r>
    </w:p>
    <w:p w:rsidR="00286DCD" w:rsidRPr="00912255" w:rsidRDefault="00286DCD" w:rsidP="00286DCD">
      <w:pPr>
        <w:jc w:val="both"/>
        <w:rPr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1884"/>
        <w:gridCol w:w="505"/>
        <w:gridCol w:w="505"/>
        <w:gridCol w:w="471"/>
        <w:gridCol w:w="56"/>
        <w:gridCol w:w="457"/>
        <w:gridCol w:w="419"/>
        <w:gridCol w:w="470"/>
        <w:gridCol w:w="519"/>
        <w:gridCol w:w="69"/>
        <w:gridCol w:w="513"/>
        <w:gridCol w:w="507"/>
        <w:gridCol w:w="17"/>
        <w:gridCol w:w="519"/>
        <w:gridCol w:w="527"/>
      </w:tblGrid>
      <w:tr w:rsidR="00286DCD" w:rsidRPr="00286DCD" w:rsidTr="00B2198A">
        <w:trPr>
          <w:trHeight w:val="400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Образователь</w:t>
            </w:r>
          </w:p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ные области</w:t>
            </w:r>
          </w:p>
        </w:tc>
        <w:tc>
          <w:tcPr>
            <w:tcW w:w="1884" w:type="dxa"/>
            <w:vMerge w:val="restart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5554" w:type="dxa"/>
            <w:gridSpan w:val="14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shd w:val="clear" w:color="auto" w:fill="92D05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5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 xml:space="preserve">            I</w:t>
            </w:r>
          </w:p>
        </w:tc>
        <w:tc>
          <w:tcPr>
            <w:tcW w:w="2514" w:type="dxa"/>
            <w:gridSpan w:val="7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 xml:space="preserve">                 II</w:t>
            </w:r>
          </w:p>
        </w:tc>
        <w:tc>
          <w:tcPr>
            <w:tcW w:w="1046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 xml:space="preserve">    III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shd w:val="clear" w:color="auto" w:fill="92D05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IX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XI</w:t>
            </w:r>
          </w:p>
        </w:tc>
      </w:tr>
      <w:tr w:rsidR="00286DCD" w:rsidRPr="00286DCD" w:rsidTr="00B2198A">
        <w:trPr>
          <w:trHeight w:val="400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Филология </w:t>
            </w: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DE01E3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9C5D4F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9C5D4F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010DF2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A07E1E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  <w:r w:rsidR="00A07E1E"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1+1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Русская лит-ра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DE01E3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9C5D4F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9C5D4F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010DF2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010DF2" w:rsidRDefault="00010DF2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Родн.яз.и лит-ра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DE01E3" w:rsidRDefault="00EC37B7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9C5D4F" w:rsidRDefault="009C5D4F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9C5D4F" w:rsidRDefault="009C5D4F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010DF2" w:rsidRDefault="00010DF2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010DF2" w:rsidRDefault="00010DF2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F3560" w:rsidRDefault="002F3560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F3560" w:rsidRDefault="002F3560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F3560" w:rsidRDefault="002F3560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Дагестан.лит-ра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DE01E3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9C5D4F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9C5D4F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010DF2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010DF2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F3560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F3560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F3560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A07E1E" w:rsidP="00DE0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Иностр. язык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F3560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  <w:r w:rsidR="002F3560"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A07E1E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A07E1E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A07E1E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86DCD" w:rsidRPr="00286DCD" w:rsidTr="00B2198A">
        <w:trPr>
          <w:trHeight w:val="387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A07E1E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  <w:r w:rsidR="00A07E1E"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F24794" w:rsidRPr="00286DCD" w:rsidTr="00B2198A">
        <w:trPr>
          <w:trHeight w:val="452"/>
        </w:trPr>
        <w:tc>
          <w:tcPr>
            <w:tcW w:w="1884" w:type="dxa"/>
            <w:vMerge w:val="restart"/>
            <w:shd w:val="clear" w:color="auto" w:fill="FFFF0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История,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2F3560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F3560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F24794" w:rsidRDefault="00F24794" w:rsidP="00F24794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F24794" w:rsidRDefault="00F24794" w:rsidP="00F24794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A07E1E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F24794" w:rsidRPr="00286DCD" w:rsidTr="00B2198A">
        <w:trPr>
          <w:trHeight w:val="361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F24794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F24794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F24794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4794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F24794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F24794" w:rsidRPr="00286DCD" w:rsidTr="00B2198A">
        <w:trPr>
          <w:trHeight w:val="305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ОРКСЭ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</w:tr>
      <w:tr w:rsidR="00F24794" w:rsidRPr="00286DCD" w:rsidTr="00B2198A">
        <w:trPr>
          <w:trHeight w:val="159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</w:tr>
      <w:tr w:rsidR="00F24794" w:rsidRPr="00286DCD" w:rsidTr="00B2198A">
        <w:trPr>
          <w:trHeight w:val="106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4794" w:rsidRPr="00286DCD" w:rsidTr="00B2198A">
        <w:trPr>
          <w:trHeight w:val="99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4794" w:rsidRPr="00286DCD" w:rsidTr="00B2198A">
        <w:trPr>
          <w:trHeight w:val="467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География,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2/1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Pr="00A07E1E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4794" w:rsidRPr="00286DCD" w:rsidTr="00B2198A">
        <w:trPr>
          <w:trHeight w:val="960"/>
        </w:trPr>
        <w:tc>
          <w:tcPr>
            <w:tcW w:w="1884" w:type="dxa"/>
            <w:vMerge/>
            <w:shd w:val="clear" w:color="auto" w:fill="FFFF00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География </w:t>
            </w:r>
          </w:p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Дагестана</w:t>
            </w: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F24794" w:rsidRPr="00286DCD" w:rsidRDefault="00F24794" w:rsidP="00DE01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F24794" w:rsidRPr="00F24794" w:rsidRDefault="00F24794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C360E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519" w:type="dxa"/>
            <w:shd w:val="clear" w:color="auto" w:fill="FFFFFF" w:themeFill="background1"/>
          </w:tcPr>
          <w:p w:rsidR="00F24794" w:rsidRDefault="00F24794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F24794" w:rsidRDefault="00F24794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387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B03AF0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1+2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B03AF0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1+2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Экология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F3560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Окружающий мир,</w:t>
            </w:r>
          </w:p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EC37B7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010DF2" w:rsidRDefault="00010DF2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1+2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A07E1E" w:rsidRDefault="00A07E1E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1+2</w:t>
            </w:r>
          </w:p>
        </w:tc>
      </w:tr>
      <w:tr w:rsidR="00286DCD" w:rsidRPr="00286DCD" w:rsidTr="00B2198A">
        <w:trPr>
          <w:trHeight w:val="400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Искусство</w:t>
            </w:r>
          </w:p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Изобразительное </w:t>
            </w:r>
          </w:p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9C5D4F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Трудовое обучение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286DCD" w:rsidRPr="00286DCD" w:rsidTr="00B2198A">
        <w:trPr>
          <w:trHeight w:val="641"/>
        </w:trPr>
        <w:tc>
          <w:tcPr>
            <w:tcW w:w="1884" w:type="dxa"/>
            <w:vMerge w:val="restart"/>
            <w:shd w:val="clear" w:color="auto" w:fill="FFFF0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Физическая </w:t>
            </w:r>
          </w:p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Физическая культура</w:t>
            </w:r>
            <w:r w:rsidR="00DE01E3">
              <w:rPr>
                <w:b/>
                <w:sz w:val="20"/>
                <w:szCs w:val="20"/>
              </w:rPr>
              <w:t>/шахматы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DE01E3" w:rsidRDefault="00DE01E3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DE01E3" w:rsidRDefault="00DE01E3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2/1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DE01E3" w:rsidRDefault="00DE01E3" w:rsidP="00DE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2/1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286DCD" w:rsidRPr="00286DCD" w:rsidTr="00B2198A">
        <w:trPr>
          <w:trHeight w:val="113"/>
        </w:trPr>
        <w:tc>
          <w:tcPr>
            <w:tcW w:w="1884" w:type="dxa"/>
            <w:vMerge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ОБЖ, НВП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F3560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  <w:lang w:val="en-US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286DCD" w:rsidRPr="00286DCD" w:rsidTr="00B2198A">
        <w:trPr>
          <w:trHeight w:val="801"/>
        </w:trPr>
        <w:tc>
          <w:tcPr>
            <w:tcW w:w="1884" w:type="dxa"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 xml:space="preserve">Внеурочная </w:t>
            </w:r>
          </w:p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7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b/>
                <w:sz w:val="20"/>
                <w:szCs w:val="20"/>
              </w:rPr>
            </w:pPr>
          </w:p>
        </w:tc>
      </w:tr>
      <w:tr w:rsidR="00286DCD" w:rsidRPr="00286DCD" w:rsidTr="00B2198A">
        <w:trPr>
          <w:trHeight w:val="894"/>
        </w:trPr>
        <w:tc>
          <w:tcPr>
            <w:tcW w:w="1884" w:type="dxa"/>
            <w:shd w:val="clear" w:color="auto" w:fill="FFFF0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92D050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</w:rPr>
              <w:t>Максимальный объём учебной нагрузки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  <w:r w:rsidRPr="00286D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  <w:r w:rsidRPr="00286DC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1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  <w:r w:rsidRPr="00286DC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3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2</w:t>
            </w:r>
            <w:r w:rsidRPr="00286DC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470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588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513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536" w:type="dxa"/>
            <w:gridSpan w:val="2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527" w:type="dxa"/>
            <w:shd w:val="clear" w:color="auto" w:fill="FFFFFF" w:themeFill="background1"/>
          </w:tcPr>
          <w:p w:rsidR="00286DCD" w:rsidRPr="00286DCD" w:rsidRDefault="00286DCD" w:rsidP="00DE01E3">
            <w:pPr>
              <w:rPr>
                <w:sz w:val="20"/>
                <w:szCs w:val="20"/>
              </w:rPr>
            </w:pPr>
            <w:r w:rsidRPr="00286DCD">
              <w:rPr>
                <w:b/>
                <w:sz w:val="20"/>
                <w:szCs w:val="20"/>
                <w:lang w:val="en-US"/>
              </w:rPr>
              <w:t>37</w:t>
            </w:r>
          </w:p>
        </w:tc>
      </w:tr>
    </w:tbl>
    <w:p w:rsidR="00A57BC4" w:rsidRPr="00286DCD" w:rsidRDefault="00A57BC4" w:rsidP="00286DCD">
      <w:pPr>
        <w:rPr>
          <w:rFonts w:ascii="Times New Roman" w:hAnsi="Times New Roman" w:cs="Times New Roman"/>
          <w:sz w:val="20"/>
          <w:szCs w:val="20"/>
        </w:rPr>
      </w:pPr>
    </w:p>
    <w:p w:rsidR="00A57BC4" w:rsidRPr="00A57BC4" w:rsidRDefault="00A57BC4" w:rsidP="00530A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  В 1-4 классах содержание курса «Основам безопасности жизнедеятельности», в т.ч. ПДД, интегрировано в курс «Окружающий мир», что позволяет более эффективно использовать учебное время и обеспечивает формирование умения учащихся применять полученные знания в различных жизненных ситуациях.</w:t>
      </w:r>
    </w:p>
    <w:p w:rsidR="00A57BC4" w:rsidRPr="00A57BC4" w:rsidRDefault="00A57BC4" w:rsidP="00A57BC4">
      <w:pPr>
        <w:jc w:val="both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ab/>
        <w:t>Курс «Основы религиозных культур и светской этики» реализуется в двух 4-х классах через модуль «Основы исламской культуры» (учтены запросы родителей учащихся), с целью формирования у обучающегося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A57BC4" w:rsidRPr="00A57BC4" w:rsidRDefault="00A57BC4" w:rsidP="00A57BC4">
      <w:pPr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  III ступень – среднее (полное)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(полного) общего образования,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обучения.</w:t>
      </w:r>
    </w:p>
    <w:p w:rsidR="00A57BC4" w:rsidRPr="00A57BC4" w:rsidRDefault="00A57BC4" w:rsidP="00A57BC4">
      <w:pPr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является основой для получения среднего профессионального и высшего профессионального образования. </w:t>
      </w:r>
    </w:p>
    <w:p w:rsidR="00A57BC4" w:rsidRPr="00A57BC4" w:rsidRDefault="00A57BC4" w:rsidP="00A57BC4">
      <w:pPr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Базовые общеобразовательные учебные предметы – учебные предметы федерального компонента, направленные на завершение общеобразовательной подготовки обучающихся.</w:t>
      </w:r>
    </w:p>
    <w:p w:rsidR="00A57BC4" w:rsidRPr="00A57BC4" w:rsidRDefault="00A57BC4" w:rsidP="00A57BC4">
      <w:pPr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Изучение естественнонаучных дисциплин в X-XI классах обеспечено отдельными предметами «Биология», «Физика», «Химия».  На базовом уровне предметы «Химия», «Биология»  изучаются по 1 часу в неделю, предмет «Физика» - по 2 часа в неделю; один дополнительный час берется из компонента образовательного учреждения (Распоряжение КО СПБ № 1023-р от 11.04.2012 «О формировании учебных планов»).</w:t>
      </w:r>
    </w:p>
    <w:p w:rsidR="00A57BC4" w:rsidRPr="00A57BC4" w:rsidRDefault="00A57BC4" w:rsidP="00A57BC4">
      <w:pPr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>В дополнение к обязательным предметам вводятся предметы по выбору обучающихся, направленные на реализацию интересов, способностей и возможностей личности.</w:t>
      </w:r>
    </w:p>
    <w:p w:rsidR="00A57BC4" w:rsidRPr="00A57BC4" w:rsidRDefault="00A57BC4" w:rsidP="00A57BC4">
      <w:pPr>
        <w:spacing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7BC4">
        <w:rPr>
          <w:rFonts w:ascii="Times New Roman" w:hAnsi="Times New Roman" w:cs="Times New Roman"/>
          <w:sz w:val="24"/>
          <w:szCs w:val="24"/>
        </w:rPr>
        <w:t xml:space="preserve">Учитывая условия обучения, запросы учащихся и пожелания родителей, часы  компонента образовательного учреждения распределены на изучение предметов инвариантной части учебного плана и </w:t>
      </w:r>
      <w:r w:rsidRPr="00A57BC4">
        <w:rPr>
          <w:rFonts w:ascii="Times New Roman" w:hAnsi="Times New Roman" w:cs="Times New Roman"/>
          <w:b/>
          <w:bCs/>
          <w:sz w:val="24"/>
          <w:szCs w:val="24"/>
        </w:rPr>
        <w:t>введение предметов вариативной части</w:t>
      </w:r>
      <w:r w:rsidRPr="00A57BC4">
        <w:rPr>
          <w:rFonts w:ascii="Times New Roman" w:hAnsi="Times New Roman" w:cs="Times New Roman"/>
          <w:sz w:val="24"/>
          <w:szCs w:val="24"/>
        </w:rPr>
        <w:t xml:space="preserve">, таких как: </w:t>
      </w:r>
    </w:p>
    <w:p w:rsidR="00A57BC4" w:rsidRPr="00A57BC4" w:rsidRDefault="00A57BC4" w:rsidP="00530A4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A57BC4" w:rsidRPr="00A57BC4" w:rsidRDefault="00A57BC4" w:rsidP="00A57BC4">
      <w:pPr>
        <w:numPr>
          <w:ilvl w:val="0"/>
          <w:numId w:val="12"/>
        </w:numPr>
        <w:tabs>
          <w:tab w:val="num" w:pos="360"/>
        </w:tabs>
        <w:spacing w:after="0" w:line="288" w:lineRule="auto"/>
        <w:ind w:left="36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русский язык, 1 час</w:t>
      </w:r>
      <w:r w:rsidRPr="00A57BC4">
        <w:rPr>
          <w:rFonts w:ascii="Times New Roman" w:hAnsi="Times New Roman" w:cs="Times New Roman"/>
          <w:sz w:val="24"/>
          <w:szCs w:val="24"/>
        </w:rPr>
        <w:t>, с целью совершенствования лингвистической, культурологической и коммуникативной компетентности обучающихся, а также подготовки учащихся к экзамену по русскому языку в формате ЕГЭ;</w:t>
      </w:r>
    </w:p>
    <w:p w:rsidR="00A57BC4" w:rsidRPr="00A57BC4" w:rsidRDefault="00A57BC4" w:rsidP="00A57BC4">
      <w:pPr>
        <w:numPr>
          <w:ilvl w:val="0"/>
          <w:numId w:val="12"/>
        </w:numPr>
        <w:tabs>
          <w:tab w:val="num" w:pos="360"/>
        </w:tabs>
        <w:spacing w:after="0" w:line="288" w:lineRule="auto"/>
        <w:ind w:left="36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BC4">
        <w:rPr>
          <w:rFonts w:ascii="Times New Roman" w:hAnsi="Times New Roman" w:cs="Times New Roman"/>
          <w:b/>
          <w:bCs/>
          <w:sz w:val="24"/>
          <w:szCs w:val="24"/>
        </w:rPr>
        <w:t>алгебра и начала анализа, 1 час</w:t>
      </w:r>
      <w:r w:rsidRPr="00A57BC4">
        <w:rPr>
          <w:rFonts w:ascii="Times New Roman" w:hAnsi="Times New Roman" w:cs="Times New Roman"/>
          <w:sz w:val="24"/>
          <w:szCs w:val="24"/>
        </w:rPr>
        <w:t>, с целью необходимости формирования представлений о математике как универсальном языке науки, развития алгоритмической культуры, математического мышления, а также с целью отработки материала, вызывающего затруднения у учащихся и для подготовки учащихся к ЕГЭ по математике;</w:t>
      </w:r>
    </w:p>
    <w:p w:rsidR="00A57BC4" w:rsidRPr="00A57BC4" w:rsidRDefault="00C00F89" w:rsidP="00A57BC4">
      <w:pPr>
        <w:numPr>
          <w:ilvl w:val="0"/>
          <w:numId w:val="12"/>
        </w:numPr>
        <w:tabs>
          <w:tab w:val="num" w:pos="360"/>
        </w:tabs>
        <w:spacing w:after="0" w:line="288" w:lineRule="auto"/>
        <w:ind w:left="36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биология, 2</w:t>
      </w:r>
      <w:r w:rsidR="00A57BC4" w:rsidRPr="00A57BC4">
        <w:rPr>
          <w:rFonts w:ascii="Times New Roman" w:hAnsi="Times New Roman" w:cs="Times New Roman"/>
          <w:b/>
          <w:bCs/>
          <w:sz w:val="24"/>
          <w:szCs w:val="24"/>
        </w:rPr>
        <w:t xml:space="preserve"> час, </w:t>
      </w:r>
      <w:r w:rsidR="00A57BC4" w:rsidRPr="00A57BC4">
        <w:rPr>
          <w:rFonts w:ascii="Times New Roman" w:hAnsi="Times New Roman" w:cs="Times New Roman"/>
          <w:bCs/>
          <w:sz w:val="24"/>
          <w:szCs w:val="24"/>
        </w:rPr>
        <w:t>с целью</w:t>
      </w:r>
      <w:r w:rsidR="00530A41">
        <w:rPr>
          <w:rFonts w:ascii="Times New Roman" w:hAnsi="Times New Roman" w:cs="Times New Roman"/>
          <w:bCs/>
          <w:sz w:val="24"/>
          <w:szCs w:val="24"/>
        </w:rPr>
        <w:t xml:space="preserve"> профильного обучения</w:t>
      </w:r>
      <w:r w:rsidR="00A57BC4" w:rsidRPr="00A57BC4">
        <w:rPr>
          <w:rFonts w:ascii="Times New Roman" w:hAnsi="Times New Roman" w:cs="Times New Roman"/>
          <w:bCs/>
          <w:sz w:val="24"/>
          <w:szCs w:val="24"/>
        </w:rPr>
        <w:t>;</w:t>
      </w:r>
    </w:p>
    <w:p w:rsidR="00530A41" w:rsidRPr="00A57BC4" w:rsidRDefault="00C00F89" w:rsidP="00530A41">
      <w:pPr>
        <w:numPr>
          <w:ilvl w:val="0"/>
          <w:numId w:val="12"/>
        </w:numPr>
        <w:tabs>
          <w:tab w:val="num" w:pos="360"/>
        </w:tabs>
        <w:spacing w:after="0" w:line="288" w:lineRule="auto"/>
        <w:ind w:left="36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химия, 2</w:t>
      </w:r>
      <w:r w:rsidR="00A57BC4" w:rsidRPr="00A57BC4">
        <w:rPr>
          <w:rFonts w:ascii="Times New Roman" w:hAnsi="Times New Roman" w:cs="Times New Roman"/>
          <w:b/>
          <w:bCs/>
          <w:sz w:val="24"/>
          <w:szCs w:val="24"/>
        </w:rPr>
        <w:t xml:space="preserve"> час, </w:t>
      </w:r>
      <w:r w:rsidR="00A57BC4" w:rsidRPr="00A57BC4">
        <w:rPr>
          <w:rFonts w:ascii="Times New Roman" w:hAnsi="Times New Roman" w:cs="Times New Roman"/>
          <w:bCs/>
          <w:sz w:val="24"/>
          <w:szCs w:val="24"/>
        </w:rPr>
        <w:t xml:space="preserve">с целью </w:t>
      </w:r>
      <w:r w:rsidR="00530A41">
        <w:rPr>
          <w:rFonts w:ascii="Times New Roman" w:hAnsi="Times New Roman" w:cs="Times New Roman"/>
          <w:bCs/>
          <w:sz w:val="24"/>
          <w:szCs w:val="24"/>
        </w:rPr>
        <w:t>профильного обучения</w:t>
      </w:r>
      <w:r w:rsidR="00530A41" w:rsidRPr="00A57BC4">
        <w:rPr>
          <w:rFonts w:ascii="Times New Roman" w:hAnsi="Times New Roman" w:cs="Times New Roman"/>
          <w:bCs/>
          <w:sz w:val="24"/>
          <w:szCs w:val="24"/>
        </w:rPr>
        <w:t>;</w:t>
      </w:r>
    </w:p>
    <w:p w:rsidR="00A57BC4" w:rsidRPr="00A57BC4" w:rsidRDefault="00A57BC4" w:rsidP="00530A41">
      <w:pPr>
        <w:spacing w:after="0"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BC4" w:rsidRDefault="00A57BC4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B4352" w:rsidRDefault="002B4352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B4352" w:rsidRDefault="002B4352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B4352" w:rsidRDefault="002B4352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B4352" w:rsidRDefault="002B4352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B4352" w:rsidRPr="00A57BC4" w:rsidRDefault="002B4352" w:rsidP="00A57BC4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26705B" w:rsidRPr="00530A41" w:rsidRDefault="00BC6C58" w:rsidP="00530A41">
      <w:pPr>
        <w:tabs>
          <w:tab w:val="left" w:pos="2084"/>
        </w:tabs>
        <w:rPr>
          <w:sz w:val="44"/>
          <w:szCs w:val="44"/>
        </w:rPr>
      </w:pPr>
      <w:r>
        <w:rPr>
          <w:sz w:val="96"/>
          <w:szCs w:val="96"/>
        </w:rPr>
        <w:tab/>
      </w:r>
    </w:p>
    <w:p w:rsidR="0026705B" w:rsidRPr="00912255" w:rsidRDefault="0026705B" w:rsidP="00267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ПОЯСНИТЕЛЬНАЯ  ЗАПИСКА</w:t>
      </w:r>
    </w:p>
    <w:p w:rsidR="0026705B" w:rsidRPr="00912255" w:rsidRDefault="0026705B" w:rsidP="00267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к учебному плану МКОУ «</w:t>
      </w:r>
      <w:r w:rsidRPr="00912255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Эрпелинская СОШ им.М.ДАпашева</w:t>
      </w:r>
      <w:r w:rsidRPr="0091225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»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для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IV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классов, реализующих программы началь</w:t>
      </w:r>
      <w:r w:rsidR="00530A41"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ного  общего образования на 2018/2019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учебный год</w:t>
      </w:r>
    </w:p>
    <w:p w:rsidR="0026705B" w:rsidRPr="003818B0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705B" w:rsidRPr="00934026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2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934026">
        <w:rPr>
          <w:rFonts w:ascii="Times New Roman" w:hAnsi="Times New Roman" w:cs="Times New Roman"/>
          <w:b/>
          <w:bCs/>
          <w:iCs/>
          <w:sz w:val="24"/>
          <w:szCs w:val="24"/>
        </w:rPr>
        <w:t>Нормативно – правовая база:</w:t>
      </w:r>
    </w:p>
    <w:p w:rsidR="0026705B" w:rsidRPr="00934026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МКОУ «Эрпелинская СОШ им.Д.М</w:t>
      </w:r>
      <w:r w:rsidR="00A2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Апашева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 на основе Примерных  учебных планов  общеобразовательных учрежден</w:t>
      </w:r>
      <w:r w:rsidR="00530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ий  Республики Дагестан на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0A41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утвержденный приказом Министерства образования и науки республики Дагестан </w:t>
      </w:r>
      <w:hyperlink r:id="rId9" w:history="1">
        <w:r w:rsidRPr="0093402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за №1837-01/17 от 19 июня 2017 г.</w:t>
        </w:r>
      </w:hyperlink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Предлагаемый учебный план определяет максимальный объем учебной нагрузки обучающихся и состав учебных предметов, распределяет учебное время, отводимое на освоение обязательной части национа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льно-регионального компонента и 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 образовательного учреждения по классам и учебным предметам.</w:t>
      </w:r>
    </w:p>
    <w:p w:rsidR="0026705B" w:rsidRPr="00934026" w:rsidRDefault="0026705B" w:rsidP="00267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Учебный план начального общего образования сформирован на основе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 октября 2009 г. № 373) с учетом примерного учебного плана начального общего образования (вариант 1)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 апреля 2015 года № 1/15). При разработке учебного плана начального общего образования учтены положения Федерального закона от 29.12.2012 N 273-ФЗ "Об образовании в Российской Федерации".</w:t>
      </w:r>
    </w:p>
    <w:p w:rsidR="0026705B" w:rsidRPr="00934026" w:rsidRDefault="0026705B" w:rsidP="0026705B">
      <w:pPr>
        <w:pStyle w:val="Default"/>
      </w:pPr>
      <w:r w:rsidRPr="00934026">
        <w:rPr>
          <w:b/>
        </w:rPr>
        <w:t xml:space="preserve">II. </w:t>
      </w:r>
      <w:r w:rsidRPr="00934026">
        <w:rPr>
          <w:b/>
          <w:bCs/>
          <w:iCs/>
        </w:rPr>
        <w:t xml:space="preserve">Задачи, решаемые посредством реализации учебного плана и плана внеурочной деятельности. </w:t>
      </w:r>
    </w:p>
    <w:p w:rsidR="0026705B" w:rsidRPr="00934026" w:rsidRDefault="0026705B" w:rsidP="0026705B">
      <w:pPr>
        <w:pStyle w:val="Default"/>
      </w:pPr>
      <w:r w:rsidRPr="00934026">
        <w:t xml:space="preserve">         Основная образовательная программа начального общего образования включает в себя несколько учебных планов: учебный план для общеобразовательных I – IV классов, для I–IV классов индивидуаль</w:t>
      </w:r>
      <w:r>
        <w:t>ного обучения. Учебный план МКОУ</w:t>
      </w:r>
      <w:r w:rsidRPr="00934026">
        <w:t xml:space="preserve"> «</w:t>
      </w:r>
      <w:r>
        <w:rPr>
          <w:rFonts w:eastAsia="Times New Roman"/>
          <w:lang w:eastAsia="ru-RU"/>
        </w:rPr>
        <w:t>Эрпелинская СОШ им.М.Д.Апашева</w:t>
      </w:r>
      <w:r w:rsidRPr="00934026">
        <w:t xml:space="preserve">» и план внеурочной деятельности направлены на решение следующих задач: </w:t>
      </w:r>
    </w:p>
    <w:p w:rsidR="0026705B" w:rsidRPr="00934026" w:rsidRDefault="0026705B" w:rsidP="0026705B">
      <w:pPr>
        <w:pStyle w:val="Default"/>
      </w:pPr>
      <w:r w:rsidRPr="00934026">
        <w:t xml:space="preserve">1) Достижение планируемых результатов освоения основной образовательной программы начального общего образования через организацию урочной и внеурочной деятельности в соответствии с требованиями ФГОС. </w:t>
      </w:r>
    </w:p>
    <w:p w:rsidR="0026705B" w:rsidRPr="00934026" w:rsidRDefault="0026705B" w:rsidP="0026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26">
        <w:rPr>
          <w:rFonts w:ascii="Times New Roman" w:hAnsi="Times New Roman" w:cs="Times New Roman"/>
          <w:sz w:val="24"/>
          <w:szCs w:val="24"/>
        </w:rPr>
        <w:t>2) Развитие способностей обучающихся к саморазвитию, мотивации к учению и познанию, ценностно-смысловых установок выпускников начальной школы, отражающих их индивидуально-личностные позиции, социальные компетентности, личностные качества; сформированность основ российской и гражданской идентичности.</w:t>
      </w:r>
    </w:p>
    <w:p w:rsidR="0026705B" w:rsidRPr="00934026" w:rsidRDefault="0026705B" w:rsidP="0026705B">
      <w:pPr>
        <w:pStyle w:val="Default"/>
      </w:pPr>
      <w:r w:rsidRPr="00934026">
        <w:t xml:space="preserve">3) Выявление и развитие способностей обучающихся через систему секций и кружков, организация общественно-полезной деятельности, в том числе социальной практики. </w:t>
      </w:r>
    </w:p>
    <w:p w:rsidR="0026705B" w:rsidRDefault="0026705B" w:rsidP="0026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026">
        <w:rPr>
          <w:rFonts w:ascii="Times New Roman" w:hAnsi="Times New Roman" w:cs="Times New Roman"/>
          <w:sz w:val="24"/>
          <w:szCs w:val="24"/>
        </w:rPr>
        <w:t>4) Эффективное использование времени, отведенного на реализацию части основной общеобразовательной программы, формируемой участниками образовательных отношений, в соответствии с запросами обучающихся и их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4026">
        <w:rPr>
          <w:rFonts w:ascii="Times New Roman" w:hAnsi="Times New Roman" w:cs="Times New Roman"/>
          <w:sz w:val="24"/>
          <w:szCs w:val="24"/>
        </w:rPr>
        <w:t>.</w:t>
      </w:r>
    </w:p>
    <w:p w:rsidR="00A2767F" w:rsidRPr="00934026" w:rsidRDefault="00A2767F" w:rsidP="00267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6705B" w:rsidRPr="00934026" w:rsidRDefault="0026705B" w:rsidP="0026705B">
      <w:pPr>
        <w:pStyle w:val="Default"/>
      </w:pPr>
      <w:r w:rsidRPr="00934026">
        <w:rPr>
          <w:b/>
        </w:rPr>
        <w:t>III.</w:t>
      </w:r>
      <w:r w:rsidRPr="00934026">
        <w:rPr>
          <w:b/>
          <w:bCs/>
          <w:iCs/>
        </w:rPr>
        <w:t xml:space="preserve">Учебный план. Условия реализации учебного плана. </w:t>
      </w:r>
    </w:p>
    <w:p w:rsidR="0026705B" w:rsidRPr="00934026" w:rsidRDefault="0026705B" w:rsidP="0026705B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Учебный план МКОУ</w:t>
      </w:r>
      <w:r w:rsidRPr="0093402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Эрпелинская СОШ им. Д.М.Апашева</w:t>
      </w:r>
      <w:r w:rsidRPr="00934026">
        <w:rPr>
          <w:rFonts w:ascii="Times New Roman" w:hAnsi="Times New Roman" w:cs="Times New Roman"/>
          <w:sz w:val="24"/>
          <w:szCs w:val="24"/>
        </w:rPr>
        <w:t xml:space="preserve">» предусматривает 4-летний срок усвоения образовательных программ начального общего образования для 1 - 4 классов в условиях 5-тидневной учебной недели (1 классы) и 6-тидневной учебной недели (2-4 классы). 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программа ведения внеурочной деятельности в 1-4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26705B" w:rsidRPr="00934026" w:rsidRDefault="0026705B" w:rsidP="0026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934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Регламентирование образовательного процесса на день: </w:t>
      </w:r>
    </w:p>
    <w:p w:rsidR="0026705B" w:rsidRPr="00BD4A60" w:rsidRDefault="0026705B" w:rsidP="0026705B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смена; </w:t>
      </w:r>
    </w:p>
    <w:p w:rsidR="0026705B" w:rsidRPr="00BD4A60" w:rsidRDefault="0026705B" w:rsidP="0026705B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уроков во 2-4 классах</w:t>
      </w:r>
      <w:r w:rsidRPr="00BD4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45 минут. </w:t>
      </w: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 с п. 10.9 СанПи</w:t>
      </w:r>
      <w:r>
        <w:rPr>
          <w:rFonts w:ascii="Times New Roman" w:hAnsi="Times New Roman" w:cs="Times New Roman"/>
          <w:color w:val="000000"/>
          <w:sz w:val="24"/>
          <w:szCs w:val="24"/>
        </w:rPr>
        <w:t>Н 2.4.2. 2821- 10 и Уставом МКОУ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Эрпелинская СОШ им.Д.М.Апашева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при определении продолжительности занятий в 1-м классе используется «ступенчатый» режим обучения: </w:t>
      </w:r>
    </w:p>
    <w:p w:rsidR="0026705B" w:rsidRPr="00BD4A60" w:rsidRDefault="0026705B" w:rsidP="0026705B">
      <w:pPr>
        <w:pStyle w:val="af"/>
        <w:numPr>
          <w:ilvl w:val="0"/>
          <w:numId w:val="3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в сентябре и октябре — по 3 урока в день продолжительностью 35 минут; </w:t>
      </w:r>
      <w:r w:rsidRPr="00BD4A6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6705B" w:rsidRPr="00BD4A60" w:rsidRDefault="0026705B" w:rsidP="0026705B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в ноябре и декабре — по 4 урока в день продолжительностью 35 минут; </w:t>
      </w:r>
    </w:p>
    <w:p w:rsidR="0026705B" w:rsidRPr="00BD4A60" w:rsidRDefault="0026705B" w:rsidP="0026705B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с января по май — по 4 урока в день продолжительностью 45 минут. </w:t>
      </w: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допустимая аудиторная нагрузка учащихся составляет: </w:t>
      </w:r>
    </w:p>
    <w:p w:rsidR="0026705B" w:rsidRPr="00BD4A60" w:rsidRDefault="0026705B" w:rsidP="0026705B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в 1-х классах – 21 час в неделю; </w:t>
      </w:r>
    </w:p>
    <w:p w:rsidR="0026705B" w:rsidRPr="00BD4A60" w:rsidRDefault="0026705B" w:rsidP="0026705B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во 2 - 4 классах – 26 часов в неделю. </w:t>
      </w: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Домашние задания, в соответствии с п. 10.30 СанПиН 2.4.2.2821 -10, даются обучающимся с учетом возможности их выполнения в следующих пределах: </w:t>
      </w:r>
    </w:p>
    <w:p w:rsidR="0026705B" w:rsidRDefault="0026705B" w:rsidP="0026705B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1 классы – без домашних заданий в течение всего учебного года; </w:t>
      </w:r>
    </w:p>
    <w:p w:rsidR="0026705B" w:rsidRDefault="0026705B" w:rsidP="0026705B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2 классы –1,5 часа; </w:t>
      </w:r>
    </w:p>
    <w:p w:rsidR="0026705B" w:rsidRDefault="0026705B" w:rsidP="0026705B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4A60">
        <w:rPr>
          <w:rFonts w:ascii="Times New Roman" w:hAnsi="Times New Roman" w:cs="Times New Roman"/>
          <w:color w:val="000000"/>
          <w:sz w:val="24"/>
          <w:szCs w:val="24"/>
        </w:rPr>
        <w:t xml:space="preserve">3, 4 классы – 2 часа. </w:t>
      </w:r>
    </w:p>
    <w:p w:rsidR="00A2767F" w:rsidRPr="00A2767F" w:rsidRDefault="00A2767F" w:rsidP="00A27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Регламентирование образовательного процесса на неделю: </w:t>
      </w:r>
    </w:p>
    <w:p w:rsidR="0026705B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       Продолжительность учебной недели: количество уроков в день составляет: </w:t>
      </w:r>
    </w:p>
    <w:p w:rsidR="0026705B" w:rsidRPr="00BA5D8B" w:rsidRDefault="0026705B" w:rsidP="0026705B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5D8B">
        <w:rPr>
          <w:rFonts w:ascii="Times New Roman" w:hAnsi="Times New Roman" w:cs="Times New Roman"/>
          <w:color w:val="000000"/>
          <w:sz w:val="24"/>
          <w:szCs w:val="24"/>
        </w:rPr>
        <w:t xml:space="preserve">для 1- х классов не более 4 уроков, 1 день в неделю – не более 5 уроков за счет урока физической культуры; </w:t>
      </w:r>
    </w:p>
    <w:p w:rsidR="0026705B" w:rsidRPr="00BA5D8B" w:rsidRDefault="0026705B" w:rsidP="0026705B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5D8B">
        <w:rPr>
          <w:rFonts w:ascii="Times New Roman" w:hAnsi="Times New Roman" w:cs="Times New Roman"/>
          <w:color w:val="000000"/>
          <w:sz w:val="24"/>
          <w:szCs w:val="24"/>
        </w:rPr>
        <w:t xml:space="preserve">для 2- 4 классов: 3 дня по 5 уроков, 2 дня по 4 урока, суббота -3 урока 5 уроков в день. </w:t>
      </w:r>
    </w:p>
    <w:p w:rsidR="0026705B" w:rsidRPr="00934026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Режим работы устанавливается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 учётом основной учебной нагрузки, внеклассной и кружковой работы)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: понедельник – пятница с 08.00 до 18.00 часов, суббота с 08.00 до 14.00. На период школьных каникул приказом директора устанавливается особый график работы. </w:t>
      </w:r>
    </w:p>
    <w:p w:rsidR="0026705B" w:rsidRPr="00934026" w:rsidRDefault="0026705B" w:rsidP="00267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>Учебные занятия начинаются в 08.00 часов утра. Проведение «нулевых» уроков не допускается в соответствии с санитарно-эпидемиологическими нормами и правилами.</w:t>
      </w: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занятий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(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XI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II –XI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VIII-XI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V-VIII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физической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X-XI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физике и химии (во время проведения практических занятий) осуществляется деление классов на две группы (по физкультуре и технологии на девочек и мальчиков) при наполняемости 20 и более учащихся.</w:t>
      </w:r>
    </w:p>
    <w:p w:rsidR="00286DCD" w:rsidRDefault="00286DCD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DCD" w:rsidRDefault="00286DCD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Компонент образовательной организации:</w:t>
      </w: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2,3,4 классы – литературное чтение </w:t>
      </w: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1A" w:rsidRPr="00912255" w:rsidRDefault="0088671A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A2767F" w:rsidRPr="00912255" w:rsidRDefault="00A2767F" w:rsidP="00A276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Учебный план</w:t>
      </w:r>
    </w:p>
    <w:p w:rsidR="00A2767F" w:rsidRPr="00912255" w:rsidRDefault="00A2767F" w:rsidP="00A276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МКОУ</w:t>
      </w:r>
      <w:r w:rsidRPr="00912255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«Эрпелинская СОШ им. Д.М.Апашева» 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для 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IV</w:t>
      </w:r>
      <w:r w:rsidRPr="0091225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классов, реализующих программы начального  общего образования на 2017/2018 учебный год</w:t>
      </w:r>
    </w:p>
    <w:p w:rsidR="00A2767F" w:rsidRPr="00912255" w:rsidRDefault="00A2767F" w:rsidP="00A2767F">
      <w:pPr>
        <w:pStyle w:val="aa"/>
        <w:jc w:val="left"/>
        <w:rPr>
          <w:color w:val="1F497D" w:themeColor="text2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685"/>
        <w:gridCol w:w="851"/>
        <w:gridCol w:w="992"/>
        <w:gridCol w:w="850"/>
        <w:gridCol w:w="851"/>
        <w:gridCol w:w="249"/>
      </w:tblGrid>
      <w:tr w:rsidR="00A2767F" w:rsidRPr="00934026" w:rsidTr="00851CCF">
        <w:tc>
          <w:tcPr>
            <w:tcW w:w="2269" w:type="dxa"/>
            <w:vMerge w:val="restart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2767F" w:rsidRPr="00934026" w:rsidRDefault="00A122A4" w:rsidP="00A2767F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2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8" style="position:absolute;left:0;text-align:left;flip:y;z-index:251662336;visibility:visible;mso-position-horizontal-relative:text;mso-position-vertical-relative:text" from="-5.2pt,.75pt" to="172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"/>
              </w:pict>
            </w:r>
            <w:r w:rsidR="00A2767F"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A2767F" w:rsidRPr="00934026" w:rsidRDefault="00A2767F" w:rsidP="00A2767F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67F" w:rsidRPr="00934026" w:rsidRDefault="00A2767F" w:rsidP="00A2767F">
            <w:pPr>
              <w:spacing w:after="0" w:line="240" w:lineRule="auto"/>
              <w:ind w:left="-120"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2767F" w:rsidRPr="00934026" w:rsidTr="00851CCF">
        <w:tc>
          <w:tcPr>
            <w:tcW w:w="2269" w:type="dxa"/>
            <w:vMerge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0312D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0312D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0312D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67F" w:rsidRPr="00934026" w:rsidTr="00851CCF">
        <w:trPr>
          <w:trHeight w:val="555"/>
        </w:trPr>
        <w:tc>
          <w:tcPr>
            <w:tcW w:w="2269" w:type="dxa"/>
            <w:vMerge w:val="restart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51404E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767F" w:rsidRPr="00934026" w:rsidTr="00851CCF">
        <w:trPr>
          <w:trHeight w:val="375"/>
        </w:trPr>
        <w:tc>
          <w:tcPr>
            <w:tcW w:w="2269" w:type="dxa"/>
            <w:vMerge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51404E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67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51404E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67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20539D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67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767F" w:rsidRPr="00934026" w:rsidTr="00851CCF">
        <w:trPr>
          <w:trHeight w:val="463"/>
        </w:trPr>
        <w:tc>
          <w:tcPr>
            <w:tcW w:w="2269" w:type="dxa"/>
            <w:vMerge w:val="restart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51404E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20539D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20539D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767F" w:rsidRPr="00934026" w:rsidTr="00851CCF">
        <w:trPr>
          <w:trHeight w:val="355"/>
        </w:trPr>
        <w:tc>
          <w:tcPr>
            <w:tcW w:w="2269" w:type="dxa"/>
            <w:vMerge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EC37B7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51404E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EC37B7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67F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767F" w:rsidRPr="00934026" w:rsidTr="00851CCF">
        <w:tc>
          <w:tcPr>
            <w:tcW w:w="2269" w:type="dxa"/>
            <w:vMerge w:val="restart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7F" w:rsidRPr="00934026" w:rsidTr="00851CCF">
        <w:tc>
          <w:tcPr>
            <w:tcW w:w="2269" w:type="dxa"/>
            <w:vMerge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7F" w:rsidRPr="00934026" w:rsidTr="00851CCF">
        <w:tc>
          <w:tcPr>
            <w:tcW w:w="2269" w:type="dxa"/>
            <w:vMerge w:val="restart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67F" w:rsidRPr="00934026" w:rsidTr="00851CCF">
        <w:tc>
          <w:tcPr>
            <w:tcW w:w="2269" w:type="dxa"/>
            <w:vMerge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2/1шах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2/1шах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2/1шах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hideMark/>
          </w:tcPr>
          <w:p w:rsidR="00A2767F" w:rsidRPr="00934026" w:rsidRDefault="00A2767F" w:rsidP="00A2767F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934026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2767F" w:rsidRPr="00934026" w:rsidTr="00851CCF">
        <w:trPr>
          <w:trHeight w:val="415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767F" w:rsidRPr="00934026" w:rsidTr="00851CCF">
        <w:trPr>
          <w:trHeight w:val="415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</w:tr>
      <w:tr w:rsidR="00A2767F" w:rsidRPr="00934026" w:rsidTr="00851CCF">
        <w:trPr>
          <w:trHeight w:val="415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rPr>
          <w:trHeight w:val="255"/>
        </w:trPr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E13738" w:rsidRDefault="00A2767F" w:rsidP="00A2767F">
            <w:pPr>
              <w:pStyle w:val="af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F" w:rsidRPr="00934026" w:rsidTr="00851CCF">
        <w:tc>
          <w:tcPr>
            <w:tcW w:w="2269" w:type="dxa"/>
            <w:shd w:val="clear" w:color="auto" w:fill="D99594" w:themeFill="accent2" w:themeFillTint="99"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7F" w:rsidRPr="00934026" w:rsidRDefault="00A2767F" w:rsidP="00A276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7F" w:rsidRPr="00934026" w:rsidRDefault="00A2767F" w:rsidP="00A276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A2767F" w:rsidRPr="00934026" w:rsidRDefault="00A2767F" w:rsidP="00A2767F">
      <w:pPr>
        <w:pStyle w:val="aa"/>
        <w:jc w:val="left"/>
        <w:rPr>
          <w:b w:val="0"/>
          <w:szCs w:val="24"/>
        </w:rPr>
      </w:pPr>
    </w:p>
    <w:p w:rsidR="00A2767F" w:rsidRDefault="00A2767F" w:rsidP="00A2767F">
      <w:pPr>
        <w:pStyle w:val="aa"/>
        <w:jc w:val="left"/>
        <w:rPr>
          <w:szCs w:val="24"/>
        </w:rPr>
      </w:pPr>
    </w:p>
    <w:p w:rsidR="00A2767F" w:rsidRDefault="00A2767F" w:rsidP="00A2767F">
      <w:pPr>
        <w:pStyle w:val="aa"/>
        <w:jc w:val="left"/>
        <w:rPr>
          <w:szCs w:val="24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pStyle w:val="aa"/>
        <w:jc w:val="left"/>
        <w:rPr>
          <w:szCs w:val="24"/>
        </w:rPr>
      </w:pPr>
    </w:p>
    <w:p w:rsidR="0026705B" w:rsidRDefault="0026705B" w:rsidP="0026705B">
      <w:pPr>
        <w:pStyle w:val="aa"/>
        <w:jc w:val="left"/>
        <w:rPr>
          <w:szCs w:val="24"/>
        </w:rPr>
      </w:pPr>
    </w:p>
    <w:p w:rsidR="0026705B" w:rsidRDefault="0026705B" w:rsidP="0026705B">
      <w:pPr>
        <w:pStyle w:val="aa"/>
        <w:jc w:val="left"/>
        <w:rPr>
          <w:szCs w:val="24"/>
        </w:rPr>
      </w:pPr>
    </w:p>
    <w:p w:rsidR="0026705B" w:rsidRDefault="0026705B" w:rsidP="0026705B">
      <w:pPr>
        <w:pStyle w:val="aa"/>
        <w:jc w:val="left"/>
        <w:rPr>
          <w:szCs w:val="24"/>
        </w:rPr>
      </w:pPr>
    </w:p>
    <w:p w:rsidR="0026705B" w:rsidRPr="00912255" w:rsidRDefault="00C8608F" w:rsidP="00C8608F">
      <w:pPr>
        <w:pStyle w:val="aa"/>
        <w:jc w:val="left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>Пояснительная записка</w:t>
      </w:r>
    </w:p>
    <w:p w:rsidR="0026705B" w:rsidRPr="00912255" w:rsidRDefault="0026705B" w:rsidP="0026705B">
      <w:pPr>
        <w:pStyle w:val="aa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 xml:space="preserve">с родным (нерусским) языком обучения  для </w:t>
      </w:r>
      <w:r w:rsidRPr="00912255">
        <w:rPr>
          <w:color w:val="1F497D" w:themeColor="text2"/>
          <w:szCs w:val="24"/>
          <w:lang w:val="en-US"/>
        </w:rPr>
        <w:t>V</w:t>
      </w:r>
      <w:r w:rsidRPr="00912255">
        <w:rPr>
          <w:color w:val="1F497D" w:themeColor="text2"/>
          <w:szCs w:val="24"/>
        </w:rPr>
        <w:t>-</w:t>
      </w:r>
      <w:r w:rsidRPr="00912255">
        <w:rPr>
          <w:color w:val="1F497D" w:themeColor="text2"/>
          <w:szCs w:val="24"/>
          <w:lang w:val="en-US"/>
        </w:rPr>
        <w:t>VII</w:t>
      </w:r>
      <w:r w:rsidRPr="00912255">
        <w:rPr>
          <w:color w:val="1F497D" w:themeColor="text2"/>
          <w:szCs w:val="24"/>
        </w:rPr>
        <w:t xml:space="preserve"> классов  </w:t>
      </w:r>
      <w:r w:rsidRPr="00912255">
        <w:rPr>
          <w:color w:val="1F497D" w:themeColor="text2"/>
          <w:szCs w:val="24"/>
          <w:lang w:eastAsia="ru-RU"/>
        </w:rPr>
        <w:t xml:space="preserve">МКОУ «Эрпелинская СОШ им.Д.М.Апашева» </w:t>
      </w:r>
      <w:r w:rsidRPr="00912255">
        <w:rPr>
          <w:color w:val="1F497D" w:themeColor="text2"/>
          <w:szCs w:val="24"/>
        </w:rPr>
        <w:t xml:space="preserve"> Республики Дагестан,  реализующей программу основн</w:t>
      </w:r>
      <w:r w:rsidR="00530A41" w:rsidRPr="00912255">
        <w:rPr>
          <w:color w:val="1F497D" w:themeColor="text2"/>
          <w:szCs w:val="24"/>
        </w:rPr>
        <w:t>ого общего образования,  на 2018/2019</w:t>
      </w:r>
      <w:r w:rsidRPr="00912255">
        <w:rPr>
          <w:color w:val="1F497D" w:themeColor="text2"/>
          <w:szCs w:val="24"/>
        </w:rPr>
        <w:t xml:space="preserve"> учебный год</w:t>
      </w:r>
    </w:p>
    <w:p w:rsidR="001F7904" w:rsidRPr="00934026" w:rsidRDefault="001F7904" w:rsidP="0026705B">
      <w:pPr>
        <w:pStyle w:val="aa"/>
        <w:rPr>
          <w:szCs w:val="24"/>
        </w:rPr>
      </w:pPr>
    </w:p>
    <w:p w:rsidR="0026705B" w:rsidRPr="00934026" w:rsidRDefault="0026705B" w:rsidP="00267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Учебный план основного общего образования </w:t>
      </w:r>
      <w:r w:rsidR="001F7904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«Эрпелинская СОШ им. Д.М.Апашева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3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</w:t>
      </w: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нормативы финансирования.</w:t>
      </w:r>
    </w:p>
    <w:p w:rsidR="0026705B" w:rsidRPr="00934026" w:rsidRDefault="0026705B" w:rsidP="0026705B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«Эрпелинская СОШ им.Д.М.Апашева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3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2018-2019</w:t>
      </w:r>
      <w:r w:rsidRPr="0093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разработан на основе перспективного учебного плана основного общего образования.</w:t>
      </w:r>
    </w:p>
    <w:p w:rsidR="0026705B" w:rsidRPr="00934026" w:rsidRDefault="0026705B" w:rsidP="0026705B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Приоритетная задача для МКОУ «Эрпелинская СОШ им.Д.М.Апашева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формирование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 с учетом склонностей и сложившихся интересов.  </w:t>
      </w:r>
    </w:p>
    <w:p w:rsidR="0026705B" w:rsidRPr="00DE7AE8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5,6,7-е классы работают по учебному плану в рамках внедрения ФГОС по шестидневной учебной неделе. Учебный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«Эрпелинская СОШ им.Д.М.Апашева</w:t>
      </w: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530A41">
        <w:rPr>
          <w:rFonts w:ascii="Times New Roman" w:hAnsi="Times New Roman" w:cs="Times New Roman"/>
          <w:color w:val="000000"/>
          <w:sz w:val="24"/>
          <w:szCs w:val="24"/>
        </w:rPr>
        <w:t>на 2018-2019</w:t>
      </w: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в 5,6,7-х классах разработан на основе Федеральных государственных образовательных стандартов основного общего образования (Приказ Минобрнауки от 17.12.10 №1897), примерной основной образовательной программы основного общего образования, согласно письма 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 № 01-29/ 937 от 02.05.2012г, СанПиН 2.4.2.2821-10. </w:t>
      </w:r>
    </w:p>
    <w:p w:rsidR="0026705B" w:rsidRPr="00DE7AE8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7AE8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Обязательная часть учебного плана включает все предметные области: филология, математика, информатика, обществознание и научные предметы, искусство, естественно-научные предметы, технология, физическая культура, основы духовно-нравственной культуры. Количество часов по предметам соответствует примерному учебному плану по ФГОС. </w:t>
      </w:r>
    </w:p>
    <w:p w:rsidR="0026705B" w:rsidRPr="00934026" w:rsidRDefault="0026705B" w:rsidP="0026705B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26">
        <w:rPr>
          <w:rFonts w:ascii="Times New Roman" w:hAnsi="Times New Roman" w:cs="Times New Roman"/>
          <w:color w:val="000000"/>
          <w:sz w:val="24"/>
          <w:szCs w:val="24"/>
        </w:rPr>
        <w:t xml:space="preserve">         Нормативной базой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разработки учебного плана 5-7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>-х классов являются: Федеральный Базисный учебный план (приказ МО РФ № 1312 от 9.03.04 года «Об утверждении Федерального Базисного учебного плана для образовательных учреждений РФ), с внес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934026">
        <w:rPr>
          <w:rFonts w:ascii="Times New Roman" w:hAnsi="Times New Roman" w:cs="Times New Roman"/>
          <w:color w:val="000000"/>
          <w:sz w:val="24"/>
          <w:szCs w:val="24"/>
        </w:rPr>
        <w:t>нными изменениями Министерства образования Российской Федерации приказ № 1994 от 03.06.11 , № 74 от 01.02.12, №</w:t>
      </w:r>
      <w:r w:rsidRPr="00934026">
        <w:rPr>
          <w:rFonts w:ascii="Times New Roman" w:hAnsi="Times New Roman" w:cs="Times New Roman"/>
          <w:sz w:val="24"/>
          <w:szCs w:val="24"/>
        </w:rPr>
        <w:t xml:space="preserve"> № 69 от 31.01.12, СанПиН 2.4.2.2821-10.</w:t>
      </w: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jc w:val="left"/>
        <w:rPr>
          <w:b w:val="0"/>
          <w:szCs w:val="24"/>
        </w:rPr>
      </w:pPr>
      <w:r w:rsidRPr="00E53756">
        <w:rPr>
          <w:b w:val="0"/>
          <w:szCs w:val="24"/>
        </w:rPr>
        <w:t>Компонент образовательной организации:</w:t>
      </w:r>
    </w:p>
    <w:p w:rsidR="0026705B" w:rsidRDefault="0026705B" w:rsidP="0026705B">
      <w:pPr>
        <w:pStyle w:val="aa"/>
        <w:jc w:val="left"/>
        <w:rPr>
          <w:b w:val="0"/>
          <w:szCs w:val="24"/>
        </w:rPr>
      </w:pPr>
    </w:p>
    <w:p w:rsidR="0026705B" w:rsidRPr="00E53756" w:rsidRDefault="0026705B" w:rsidP="0026705B">
      <w:pPr>
        <w:pStyle w:val="aa"/>
        <w:jc w:val="left"/>
        <w:rPr>
          <w:b w:val="0"/>
          <w:szCs w:val="24"/>
        </w:rPr>
      </w:pPr>
      <w:r>
        <w:rPr>
          <w:b w:val="0"/>
          <w:szCs w:val="24"/>
        </w:rPr>
        <w:t>5 классы –</w:t>
      </w:r>
      <w:r w:rsidR="00530A41">
        <w:rPr>
          <w:b w:val="0"/>
          <w:szCs w:val="24"/>
        </w:rPr>
        <w:t>ОДНКНР</w:t>
      </w:r>
      <w:r>
        <w:rPr>
          <w:b w:val="0"/>
          <w:szCs w:val="24"/>
        </w:rPr>
        <w:t>-1ч</w:t>
      </w:r>
    </w:p>
    <w:p w:rsidR="0026705B" w:rsidRDefault="0026705B" w:rsidP="0026705B">
      <w:pPr>
        <w:pStyle w:val="aa"/>
        <w:jc w:val="left"/>
        <w:rPr>
          <w:szCs w:val="24"/>
        </w:rPr>
      </w:pPr>
    </w:p>
    <w:p w:rsidR="0026705B" w:rsidRDefault="0026705B" w:rsidP="0026705B">
      <w:pPr>
        <w:pStyle w:val="aa"/>
        <w:jc w:val="left"/>
        <w:rPr>
          <w:b w:val="0"/>
          <w:szCs w:val="24"/>
        </w:rPr>
      </w:pPr>
      <w:r>
        <w:rPr>
          <w:b w:val="0"/>
          <w:szCs w:val="24"/>
        </w:rPr>
        <w:t>6 класс – география–1ч</w:t>
      </w:r>
    </w:p>
    <w:p w:rsidR="008E3CF2" w:rsidRDefault="008E3CF2" w:rsidP="0026705B">
      <w:pPr>
        <w:pStyle w:val="aa"/>
        <w:jc w:val="left"/>
        <w:rPr>
          <w:b w:val="0"/>
          <w:szCs w:val="24"/>
        </w:rPr>
      </w:pPr>
    </w:p>
    <w:p w:rsidR="0026705B" w:rsidRPr="00E53756" w:rsidRDefault="0088671A" w:rsidP="0026705B">
      <w:pPr>
        <w:pStyle w:val="aa"/>
        <w:jc w:val="left"/>
        <w:rPr>
          <w:b w:val="0"/>
          <w:szCs w:val="24"/>
        </w:rPr>
      </w:pPr>
      <w:r>
        <w:rPr>
          <w:b w:val="0"/>
          <w:szCs w:val="24"/>
        </w:rPr>
        <w:t>7 класс</w:t>
      </w:r>
      <w:r w:rsidR="001F7904">
        <w:rPr>
          <w:b w:val="0"/>
          <w:szCs w:val="24"/>
        </w:rPr>
        <w:t>-история – 1ч ,</w:t>
      </w: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rPr>
          <w:szCs w:val="24"/>
        </w:rPr>
      </w:pPr>
    </w:p>
    <w:p w:rsidR="0026705B" w:rsidRDefault="0026705B" w:rsidP="0026705B">
      <w:pPr>
        <w:pStyle w:val="aa"/>
        <w:rPr>
          <w:szCs w:val="24"/>
        </w:rPr>
      </w:pPr>
    </w:p>
    <w:p w:rsidR="0026705B" w:rsidRPr="00912255" w:rsidRDefault="0026705B" w:rsidP="0026705B">
      <w:pPr>
        <w:pStyle w:val="aa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>Учебный план</w:t>
      </w:r>
    </w:p>
    <w:p w:rsidR="0026705B" w:rsidRPr="00912255" w:rsidRDefault="0026705B" w:rsidP="0026705B">
      <w:pPr>
        <w:pStyle w:val="aa"/>
        <w:jc w:val="left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 xml:space="preserve">с родным (нерусским) языком обучения  для </w:t>
      </w:r>
      <w:r w:rsidRPr="00912255">
        <w:rPr>
          <w:color w:val="1F497D" w:themeColor="text2"/>
          <w:szCs w:val="24"/>
          <w:lang w:val="en-US"/>
        </w:rPr>
        <w:t>V</w:t>
      </w:r>
      <w:r w:rsidRPr="00912255">
        <w:rPr>
          <w:color w:val="1F497D" w:themeColor="text2"/>
          <w:szCs w:val="24"/>
        </w:rPr>
        <w:t>-</w:t>
      </w:r>
      <w:r w:rsidRPr="00912255">
        <w:rPr>
          <w:color w:val="1F497D" w:themeColor="text2"/>
          <w:szCs w:val="24"/>
          <w:lang w:val="en-US"/>
        </w:rPr>
        <w:t>VII</w:t>
      </w:r>
      <w:r w:rsidRPr="00912255">
        <w:rPr>
          <w:color w:val="1F497D" w:themeColor="text2"/>
          <w:szCs w:val="24"/>
        </w:rPr>
        <w:t xml:space="preserve"> классов  </w:t>
      </w:r>
      <w:r w:rsidRPr="00912255">
        <w:rPr>
          <w:color w:val="1F497D" w:themeColor="text2"/>
          <w:szCs w:val="24"/>
          <w:lang w:eastAsia="ru-RU"/>
        </w:rPr>
        <w:t xml:space="preserve">МКОУ «Эрпелинская СОШ им.Д.М.Апашева» </w:t>
      </w:r>
      <w:r w:rsidRPr="00912255">
        <w:rPr>
          <w:color w:val="1F497D" w:themeColor="text2"/>
          <w:szCs w:val="24"/>
        </w:rPr>
        <w:t xml:space="preserve"> Республики Дагестан,  реализующей программу основного общего образования,  на 2017/2018 учебный год</w:t>
      </w: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283"/>
        <w:gridCol w:w="3969"/>
        <w:gridCol w:w="992"/>
        <w:gridCol w:w="1276"/>
        <w:gridCol w:w="1017"/>
      </w:tblGrid>
      <w:tr w:rsidR="00851CCF" w:rsidRPr="00934026" w:rsidTr="00B2198A">
        <w:trPr>
          <w:trHeight w:val="753"/>
        </w:trPr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A122A4" w:rsidP="00851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2A4">
              <w:rPr>
                <w:noProof/>
              </w:rPr>
              <w:pict>
                <v:line id="Прямая соединительная линия 3" o:spid="_x0000_s1029" style="position:absolute;flip:y;z-index:251664384;visibility:visible;mso-position-horizontal-relative:text;mso-position-vertical-relative:text" from="-5.2pt,-.5pt" to="208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"/>
              </w:pict>
            </w:r>
            <w:r w:rsidR="00851CCF"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Классы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262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51CCF" w:rsidRPr="00934026" w:rsidTr="00B2198A">
        <w:trPr>
          <w:trHeight w:val="74"/>
        </w:trPr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</w:tr>
      <w:tr w:rsidR="00851CCF" w:rsidRPr="00934026" w:rsidTr="00B2198A"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CCF" w:rsidRPr="00934026" w:rsidTr="00B2198A"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CCF" w:rsidRPr="00934026" w:rsidTr="00B2198A">
        <w:trPr>
          <w:trHeight w:val="360"/>
        </w:trPr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CCF" w:rsidRPr="00934026" w:rsidTr="00B2198A">
        <w:trPr>
          <w:trHeight w:val="202"/>
        </w:trPr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CCF" w:rsidRPr="00934026" w:rsidTr="00B2198A">
        <w:tc>
          <w:tcPr>
            <w:tcW w:w="2210" w:type="dxa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CCF" w:rsidRPr="00934026" w:rsidTr="00B2198A">
        <w:tc>
          <w:tcPr>
            <w:tcW w:w="2210" w:type="dxa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1CCF" w:rsidRPr="00934026" w:rsidTr="00B2198A"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51CCF" w:rsidRPr="00934026" w:rsidTr="00B2198A"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CCF" w:rsidRPr="00934026" w:rsidTr="00B2198A"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EC37B7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CCF" w:rsidRPr="00934026" w:rsidTr="00B2198A">
        <w:trPr>
          <w:trHeight w:val="175"/>
        </w:trPr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CCF" w:rsidRPr="00934026" w:rsidTr="00B2198A"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2210" w:type="dxa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EC37B7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CCF" w:rsidRPr="00934026" w:rsidTr="00B2198A">
        <w:trPr>
          <w:trHeight w:val="152"/>
        </w:trPr>
        <w:tc>
          <w:tcPr>
            <w:tcW w:w="2210" w:type="dxa"/>
            <w:vMerge w:val="restart"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rPr>
          <w:trHeight w:val="119"/>
        </w:trPr>
        <w:tc>
          <w:tcPr>
            <w:tcW w:w="2210" w:type="dxa"/>
            <w:vMerge/>
            <w:shd w:val="clear" w:color="auto" w:fill="FFFF00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CF" w:rsidRPr="00934026" w:rsidTr="00B2198A">
        <w:tc>
          <w:tcPr>
            <w:tcW w:w="2210" w:type="dxa"/>
            <w:shd w:val="clear" w:color="auto" w:fill="auto"/>
          </w:tcPr>
          <w:p w:rsidR="00851CCF" w:rsidRPr="00934026" w:rsidRDefault="00851CCF" w:rsidP="00851CCF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934026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51CCF" w:rsidRPr="00934026" w:rsidTr="00B2198A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51CCF" w:rsidRPr="00C01FE8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CF" w:rsidRPr="00934026" w:rsidTr="00B2198A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CF" w:rsidRPr="00934026" w:rsidTr="00B2198A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CCF" w:rsidRPr="0008214A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2493" w:type="dxa"/>
            <w:gridSpan w:val="2"/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CCF" w:rsidRPr="00934026" w:rsidTr="00B2198A">
        <w:tc>
          <w:tcPr>
            <w:tcW w:w="2493" w:type="dxa"/>
            <w:gridSpan w:val="2"/>
            <w:shd w:val="clear" w:color="auto" w:fill="FFFFFF" w:themeFill="background1"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1CCF" w:rsidRPr="00934026" w:rsidRDefault="00851CCF" w:rsidP="00851CC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26705B" w:rsidRPr="00934026" w:rsidRDefault="0026705B" w:rsidP="0026705B">
      <w:pPr>
        <w:pStyle w:val="aa"/>
        <w:rPr>
          <w:szCs w:val="24"/>
        </w:rPr>
      </w:pPr>
    </w:p>
    <w:p w:rsidR="0026705B" w:rsidRPr="00934026" w:rsidRDefault="0026705B" w:rsidP="0026705B">
      <w:pPr>
        <w:pStyle w:val="aa"/>
        <w:jc w:val="left"/>
        <w:rPr>
          <w:b w:val="0"/>
          <w:szCs w:val="24"/>
        </w:rPr>
      </w:pPr>
    </w:p>
    <w:p w:rsidR="0026705B" w:rsidRPr="00934026" w:rsidRDefault="0026705B" w:rsidP="0026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05B" w:rsidRDefault="0026705B" w:rsidP="0026705B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4E6405" w:rsidRDefault="004E6405" w:rsidP="0026705B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CA202D" w:rsidRDefault="00CA202D" w:rsidP="00B6721F">
      <w:pPr>
        <w:pStyle w:val="aa"/>
        <w:ind w:left="993" w:hanging="993"/>
        <w:jc w:val="left"/>
        <w:rPr>
          <w:szCs w:val="24"/>
        </w:rPr>
      </w:pPr>
    </w:p>
    <w:p w:rsidR="00CA202D" w:rsidRPr="00912255" w:rsidRDefault="00CA202D" w:rsidP="0026705B">
      <w:pPr>
        <w:pStyle w:val="aa"/>
        <w:rPr>
          <w:color w:val="1F497D" w:themeColor="text2"/>
          <w:szCs w:val="24"/>
        </w:rPr>
      </w:pPr>
    </w:p>
    <w:p w:rsidR="0026705B" w:rsidRPr="00912255" w:rsidRDefault="0026705B" w:rsidP="0026705B">
      <w:pPr>
        <w:pStyle w:val="aa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>Учебный план</w:t>
      </w:r>
    </w:p>
    <w:p w:rsidR="0026705B" w:rsidRPr="00912255" w:rsidRDefault="0026705B" w:rsidP="0026705B">
      <w:pPr>
        <w:pStyle w:val="aa"/>
        <w:rPr>
          <w:color w:val="1F497D" w:themeColor="text2"/>
          <w:szCs w:val="24"/>
        </w:rPr>
      </w:pPr>
      <w:r w:rsidRPr="00912255">
        <w:rPr>
          <w:color w:val="1F497D" w:themeColor="text2"/>
          <w:szCs w:val="24"/>
        </w:rPr>
        <w:t xml:space="preserve">с родным (нерусским) языком обучения  для </w:t>
      </w:r>
      <w:r w:rsidRPr="00912255">
        <w:rPr>
          <w:color w:val="1F497D" w:themeColor="text2"/>
          <w:szCs w:val="24"/>
          <w:lang w:val="en-US"/>
        </w:rPr>
        <w:t>VIII</w:t>
      </w:r>
      <w:r w:rsidRPr="00912255">
        <w:rPr>
          <w:color w:val="1F497D" w:themeColor="text2"/>
          <w:szCs w:val="24"/>
        </w:rPr>
        <w:t xml:space="preserve">, </w:t>
      </w:r>
      <w:r w:rsidRPr="00912255">
        <w:rPr>
          <w:color w:val="1F497D" w:themeColor="text2"/>
          <w:szCs w:val="24"/>
          <w:lang w:val="en-US"/>
        </w:rPr>
        <w:t>IX</w:t>
      </w:r>
      <w:r w:rsidRPr="00912255">
        <w:rPr>
          <w:color w:val="1F497D" w:themeColor="text2"/>
          <w:szCs w:val="24"/>
          <w:lang w:eastAsia="ru-RU"/>
        </w:rPr>
        <w:t xml:space="preserve">классов МКОУ «Эрпелинская СОШ им.Д.М.Апашева» </w:t>
      </w:r>
      <w:r w:rsidRPr="00912255">
        <w:rPr>
          <w:color w:val="1F497D" w:themeColor="text2"/>
          <w:szCs w:val="24"/>
        </w:rPr>
        <w:t xml:space="preserve"> Республики Дагестан  на 201</w:t>
      </w:r>
      <w:r w:rsidR="005B22EC" w:rsidRPr="00912255">
        <w:rPr>
          <w:color w:val="1F497D" w:themeColor="text2"/>
          <w:szCs w:val="24"/>
        </w:rPr>
        <w:t>8/2019</w:t>
      </w:r>
      <w:r w:rsidRPr="00912255">
        <w:rPr>
          <w:color w:val="1F497D" w:themeColor="text2"/>
          <w:szCs w:val="24"/>
        </w:rPr>
        <w:t xml:space="preserve"> учебный год</w:t>
      </w:r>
    </w:p>
    <w:p w:rsidR="0026705B" w:rsidRPr="00934026" w:rsidRDefault="0026705B" w:rsidP="0026705B">
      <w:pPr>
        <w:pStyle w:val="aa"/>
        <w:jc w:val="left"/>
        <w:rPr>
          <w:b w:val="0"/>
          <w:szCs w:val="24"/>
        </w:rPr>
      </w:pPr>
    </w:p>
    <w:tbl>
      <w:tblPr>
        <w:tblW w:w="90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8"/>
        <w:gridCol w:w="4168"/>
        <w:gridCol w:w="1581"/>
        <w:gridCol w:w="1724"/>
      </w:tblGrid>
      <w:tr w:rsidR="0026705B" w:rsidRPr="00934026" w:rsidTr="00B2198A">
        <w:trPr>
          <w:trHeight w:val="363"/>
        </w:trPr>
        <w:tc>
          <w:tcPr>
            <w:tcW w:w="1608" w:type="dxa"/>
            <w:vMerge w:val="restart"/>
            <w:shd w:val="clear" w:color="auto" w:fill="auto"/>
          </w:tcPr>
          <w:p w:rsidR="0026705B" w:rsidRPr="00934026" w:rsidRDefault="00A122A4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2A4">
              <w:rPr>
                <w:noProof/>
              </w:rPr>
              <w:pict>
                <v:line id="Прямая соединительная линия 2" o:spid="_x0000_s1026" style="position:absolute;flip:y;z-index:251659264;visibility:visible" from="73.9pt,1.3pt" to="282.7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"/>
              </w:pic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Класс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6705B" w:rsidRPr="00934026" w:rsidTr="00B2198A">
        <w:trPr>
          <w:trHeight w:val="142"/>
        </w:trPr>
        <w:tc>
          <w:tcPr>
            <w:tcW w:w="1608" w:type="dxa"/>
            <w:vMerge/>
            <w:shd w:val="clear" w:color="auto" w:fill="auto"/>
          </w:tcPr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8A25DF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20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05B" w:rsidRPr="00934026" w:rsidTr="00B2198A">
        <w:trPr>
          <w:trHeight w:val="482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C00F89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5B" w:rsidRPr="00934026" w:rsidTr="00B2198A">
        <w:trPr>
          <w:trHeight w:val="271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C00F89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08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F24794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EB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08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934026">
              <w:rPr>
                <w:rStyle w:val="ae"/>
                <w:szCs w:val="24"/>
              </w:rPr>
              <w:footnoteReference w:customMarkFollows="1" w:id="2"/>
              <w:t>٭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466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5B" w:rsidRPr="00934026" w:rsidTr="00B2198A">
        <w:trPr>
          <w:trHeight w:val="340"/>
        </w:trPr>
        <w:tc>
          <w:tcPr>
            <w:tcW w:w="1608" w:type="dxa"/>
            <w:vMerge w:val="restart"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705B" w:rsidRPr="00934026" w:rsidTr="00B2198A">
        <w:trPr>
          <w:trHeight w:val="193"/>
        </w:trPr>
        <w:tc>
          <w:tcPr>
            <w:tcW w:w="1608" w:type="dxa"/>
            <w:vMerge/>
            <w:shd w:val="clear" w:color="auto" w:fill="E36C0A" w:themeFill="accent6" w:themeFillShade="BF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shd w:val="clear" w:color="auto" w:fill="auto"/>
          </w:tcPr>
          <w:p w:rsidR="0026705B" w:rsidRPr="00934026" w:rsidRDefault="0026705B" w:rsidP="00A57BC4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934026">
              <w:rPr>
                <w:sz w:val="24"/>
                <w:szCs w:val="24"/>
              </w:rPr>
              <w:t>ИТОГО: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6705B" w:rsidRPr="00934026" w:rsidTr="00B2198A">
        <w:trPr>
          <w:trHeight w:val="749"/>
        </w:trPr>
        <w:tc>
          <w:tcPr>
            <w:tcW w:w="57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8104A5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05B" w:rsidRPr="00934026" w:rsidTr="00B2198A">
        <w:trPr>
          <w:trHeight w:val="363"/>
        </w:trPr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5B" w:rsidRPr="00934026" w:rsidTr="00B2198A">
        <w:trPr>
          <w:trHeight w:val="1112"/>
        </w:trPr>
        <w:tc>
          <w:tcPr>
            <w:tcW w:w="1608" w:type="dxa"/>
            <w:shd w:val="clear" w:color="auto" w:fill="auto"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705B" w:rsidRPr="00934026" w:rsidRDefault="0026705B" w:rsidP="00A57BC4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26705B" w:rsidRPr="00934026" w:rsidRDefault="0026705B" w:rsidP="0026705B">
      <w:pPr>
        <w:pStyle w:val="aa"/>
        <w:jc w:val="left"/>
        <w:rPr>
          <w:szCs w:val="24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02D" w:rsidRDefault="00CA202D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2EC" w:rsidRDefault="005B22EC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Pr="00912255" w:rsidRDefault="00C8608F" w:rsidP="00C86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>Пояснительная записка для учебного плана</w:t>
      </w:r>
    </w:p>
    <w:p w:rsidR="00C8608F" w:rsidRPr="00912255" w:rsidRDefault="00C8608F" w:rsidP="00C860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 xml:space="preserve"> 10</w:t>
      </w:r>
      <w:r w:rsidR="00754EB1"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>-11</w:t>
      </w:r>
      <w:r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>классаМКОУ «Эрпели</w:t>
      </w:r>
      <w:r w:rsidR="00542A3B"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>нская СОШ им.АпашеваМ.Д.»на 2018/2019</w:t>
      </w:r>
      <w:r w:rsidRPr="00912255">
        <w:rPr>
          <w:rFonts w:ascii="Times New Roman" w:eastAsia="Times New Roman" w:hAnsi="Times New Roman" w:cs="Times New Roman"/>
          <w:b/>
          <w:color w:val="F79646" w:themeColor="accent6"/>
          <w:sz w:val="24"/>
          <w:szCs w:val="24"/>
          <w:lang w:eastAsia="ru-RU"/>
        </w:rPr>
        <w:t xml:space="preserve"> учебный год </w:t>
      </w:r>
    </w:p>
    <w:p w:rsidR="00C8608F" w:rsidRDefault="00C8608F" w:rsidP="00C86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приказу Министерства образования Российской Федерации № 1312 от 09.03.2004г., на третьей ступени обучения реализуется профильная подготовка. При составлении учебного плана за основу взят Базисный учебный план учреждений среднего (полного) общего образования 2004 года и приказ Министерства образования и науки российской Федерации № 1994 от 03.06.2011г.</w:t>
      </w:r>
    </w:p>
    <w:p w:rsidR="008E3CF2" w:rsidRDefault="008E3CF2" w:rsidP="00C8608F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Учебный план хи</w:t>
      </w:r>
      <w:r w:rsidR="00EE00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мико-биологического профиля в 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542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Эрпелинская СОШ им.АпашеваМ.Д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разработан на основе:</w:t>
      </w:r>
    </w:p>
    <w:p w:rsidR="008E3CF2" w:rsidRDefault="008E3CF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Закона РФ «Об образовании в Российской Федерации» (от 29.12.2012 г., № 273-ФЗ);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Министерства образования РФ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  от 9 марта 2004г. № 1312;</w:t>
      </w:r>
    </w:p>
    <w:p w:rsidR="008E3CF2" w:rsidRDefault="008E3CF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CF2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изменений в федеральном базисном учебном плане (приказ Министерства образования и науки  РФ от 20.08.2008г. №241;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  РФ от 30.08.2010г. № 889, приказа Министерства образования и науки РФ от 3.06.2011г. № 1994(об увеличении предельно допустимой учебной нагрузки);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санитарно-эпидемиологических требований к условиям и организации обучения в общеобразовательных учреждениях  (Сан Пин 2.4.2.2821-10. утверждены Постановлением  от 29.12.2010г.№ 189, зарегистрированы в Минюсте РФ 03.03.2011г.№ 19993);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примерных  учебных планов  общеобразовательных учреждений  Республики Дагестан на 2017/2018 учебный год, утвержденный приказом Министерства образования и науки республики Дагестан </w:t>
      </w:r>
      <w:hyperlink r:id="rId10" w:history="1">
        <w:r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за №1837-01/17 от 19 июня 2017 г.</w:t>
        </w:r>
      </w:hyperlink>
    </w:p>
    <w:p w:rsidR="00D47FB2" w:rsidRDefault="00D47FB2" w:rsidP="00C8608F">
      <w:pPr>
        <w:spacing w:after="0" w:line="240" w:lineRule="auto"/>
        <w:rPr>
          <w:rStyle w:val="a9"/>
          <w:shd w:val="clear" w:color="auto" w:fill="FFFFFF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Принципы построения учебного плана основаны на идее двухуровневого (базового и профильного) федерального и национально-регионального компонента государственного образовательного стандарта.</w:t>
      </w:r>
    </w:p>
    <w:p w:rsidR="00D47FB2" w:rsidRDefault="00D47FB2" w:rsidP="00C8608F">
      <w:pPr>
        <w:spacing w:after="0" w:line="240" w:lineRule="auto"/>
        <w:rPr>
          <w:rFonts w:eastAsia="Times New Roman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химико-биологического профиля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нормативный правовой акт, определяющий максимальный объем учебной нагрузки обучающихся 10-11 классов, распределяющий учебное время, отводимое на освоение федерального компонента, регионального компонента и  компонента образовательного учреждения по классам и учебным курсам.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федеральном компоненте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учебного плана определено количество учебных  часов на изучение учебных предметов федерального компонента,  которые определены для изучения Базисным учебным планом РФ и направлены на реализацию федерального компонента государственного стандарта общего образования.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Одной из ведущих тенденций современного образования является его профилизация. Химико-биологический профиль предполагает существенное углубление знаний по биологии, химии, что должно обеспечить соответствующую подготовку к ЕГЭ и поступление в вузы на данные специальности. В химико-биологическом классе учатся те, кто желает посвятить себя медицине, биологии, химии, экологии и ориентируется в будущем на связанные с этими научными областями специальности. В образовательный процесс введены элективные курсы, позволяющие углублять, расширять, удовлетворять интересы учащихся за пределами профиля. Введена программа элективного курса «Знакомство с биохимией», «Экспериментальные задачи по химии». Второй элективный курс  включает теоретический материал, касающийся наиболее важных и значимых в жизни современного человека вопросов, а также предусматривает ведущую роль эксперимента при изучении химии.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Максимальное внимание уделено познавательно-развивающей функции эксперимента, поэтому приоритет отдан постановке проблемных и исследовательских работ. Дидактическая функция экспериментальных задач выражается в совершенствовании и контроле знаний и практических умений. Систематическое использование экспериментальных задач помогает совершенствовать знания и умения учащихся, развивать их мышление, так как им приходится постоянно прибегать к логическим приемам (сравнение, аналогия, обобщение и др.). Теоретическая и практическая часть данной программы позволяют более основательно рассмотреть вопросы физиологии человека, биологические функции некоторых веществ, заглянуть в мир живого на атомно-молекулярном уровне.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FB2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Элективный курс «Биохимия и медицина»  носит межпредметный характер на стыке экологии, валеологии, медицины, а также практической химии в решении проблемы сохранения и укрепления здоровья.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</w:t>
      </w:r>
    </w:p>
    <w:p w:rsidR="00D47FB2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Особенность  данного элективного  курса «Биохимия и медицина» состоит  в том, что  учащиеся  в процессе обучения должны  выявить первопричины нарушения здоровья, объяснить влияние различных факторов на организм человека, расширить представление  о научно обоснованных правилах и нормах использования веществ, применяемых в быту и на производстве.   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Элективные курсы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«Молекулярная генетика и генная инженерия», «Клетки и ткани», «Генетика человека», «Антропогенез»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углубление знаний в области медицинской генетики, изучение вопросов происхождения и эволюции человека с точки зрения генетики, изучение современных методов генной терапии. В процессе изучения элективных курсов предусматривается творческая работа учащихся с литературой, информацией на электронных носителях и в сети Интернет, формирование умений конспектирования, реферирования, публичного выступления. Самостоятельная деятельность учащихся будет содействовать развитию исследовательских и прогностических умений, подготовке к вузовской системе обучения. </w:t>
      </w:r>
    </w:p>
    <w:p w:rsidR="00D47FB2" w:rsidRDefault="00D47FB2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Элективный курс:   </w:t>
      </w:r>
    </w:p>
    <w:p w:rsidR="00B16507" w:rsidRDefault="00B16507" w:rsidP="00C86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Химия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-</w:t>
      </w: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07" w:rsidRDefault="00B16507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07" w:rsidRDefault="00B16507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07" w:rsidRDefault="00B16507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08F" w:rsidRDefault="00C8608F" w:rsidP="00C8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05B" w:rsidRDefault="0026705B" w:rsidP="00267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6405" w:rsidRPr="00912255" w:rsidRDefault="004E6405" w:rsidP="004E6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Учебный план</w:t>
      </w:r>
    </w:p>
    <w:p w:rsidR="004E6405" w:rsidRPr="00912255" w:rsidRDefault="004E6405" w:rsidP="004E6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для 10</w:t>
      </w:r>
      <w:r w:rsidR="00D47FB2" w:rsidRPr="0091225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-11</w:t>
      </w:r>
      <w:r w:rsidRPr="0091225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классаМКОУ «Эрпелинская СОШ им.АпашеваМ.Д.»на 2018/2019 учебный год</w:t>
      </w:r>
    </w:p>
    <w:p w:rsidR="004E6405" w:rsidRPr="00912255" w:rsidRDefault="004E6405" w:rsidP="004E6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1225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(химико-биологический профиль)</w:t>
      </w:r>
    </w:p>
    <w:p w:rsidR="004E6405" w:rsidRPr="00912255" w:rsidRDefault="004E6405" w:rsidP="004E6405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tbl>
      <w:tblPr>
        <w:tblW w:w="8616" w:type="dxa"/>
        <w:jc w:val="center"/>
        <w:tblInd w:w="-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480"/>
        <w:gridCol w:w="1664"/>
        <w:gridCol w:w="1472"/>
      </w:tblGrid>
      <w:tr w:rsidR="004E6405" w:rsidRPr="00934026" w:rsidTr="00B2198A">
        <w:trPr>
          <w:cantSplit/>
          <w:trHeight w:val="639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4E6405" w:rsidRPr="00934026" w:rsidRDefault="004E6405" w:rsidP="00A57BC4">
            <w:pPr>
              <w:pStyle w:val="8"/>
              <w:spacing w:before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33F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Учебные предметы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:rsidR="004E6405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в неделю </w:t>
            </w:r>
          </w:p>
        </w:tc>
      </w:tr>
      <w:tr w:rsidR="004E6405" w:rsidRPr="00934026" w:rsidTr="00B2198A">
        <w:trPr>
          <w:cantSplit/>
          <w:trHeight w:val="222"/>
          <w:jc w:val="center"/>
        </w:trPr>
        <w:tc>
          <w:tcPr>
            <w:tcW w:w="8616" w:type="dxa"/>
            <w:gridSpan w:val="3"/>
            <w:shd w:val="clear" w:color="auto" w:fill="auto"/>
          </w:tcPr>
          <w:p w:rsidR="004E6405" w:rsidRPr="00934026" w:rsidRDefault="004E6405" w:rsidP="004E6405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</w:tr>
      <w:tr w:rsidR="004E6405" w:rsidRPr="00934026" w:rsidTr="00B2198A">
        <w:trPr>
          <w:cantSplit/>
          <w:trHeight w:val="350"/>
          <w:jc w:val="center"/>
        </w:trPr>
        <w:tc>
          <w:tcPr>
            <w:tcW w:w="8616" w:type="dxa"/>
            <w:gridSpan w:val="3"/>
            <w:shd w:val="clear" w:color="auto" w:fill="auto"/>
          </w:tcPr>
          <w:p w:rsidR="004E6405" w:rsidRPr="00934026" w:rsidRDefault="004E6405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D47FB2" w:rsidRPr="00934026" w:rsidTr="00B2198A">
        <w:trPr>
          <w:cantSplit/>
          <w:trHeight w:val="350"/>
          <w:jc w:val="center"/>
        </w:trPr>
        <w:tc>
          <w:tcPr>
            <w:tcW w:w="5480" w:type="dxa"/>
            <w:tcBorders>
              <w:right w:val="single" w:sz="4" w:space="0" w:color="auto"/>
            </w:tcBorders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D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</w:t>
            </w:r>
          </w:p>
        </w:tc>
      </w:tr>
      <w:tr w:rsidR="00D47FB2" w:rsidRPr="00934026" w:rsidTr="00B2198A">
        <w:trPr>
          <w:cantSplit/>
          <w:trHeight w:val="138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</w:tr>
      <w:tr w:rsidR="00D47FB2" w:rsidRPr="00934026" w:rsidTr="00B2198A">
        <w:trPr>
          <w:cantSplit/>
          <w:trHeight w:val="138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FB2" w:rsidRPr="00934026" w:rsidTr="00B2198A">
        <w:trPr>
          <w:cantSplit/>
          <w:trHeight w:val="334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5B22EC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5B22EC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FB2" w:rsidRPr="00934026" w:rsidTr="00B2198A">
        <w:trPr>
          <w:cantSplit/>
          <w:trHeight w:val="334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5B22EC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5B22EC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FB2" w:rsidRPr="00934026" w:rsidTr="00B2198A">
        <w:trPr>
          <w:cantSplit/>
          <w:trHeight w:val="421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FB2" w:rsidRPr="00934026" w:rsidTr="00B2198A">
        <w:trPr>
          <w:cantSplit/>
          <w:trHeight w:val="131"/>
          <w:jc w:val="center"/>
        </w:trPr>
        <w:tc>
          <w:tcPr>
            <w:tcW w:w="5480" w:type="dxa"/>
            <w:tcBorders>
              <w:bottom w:val="single" w:sz="4" w:space="0" w:color="auto"/>
            </w:tcBorders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186"/>
          <w:jc w:val="center"/>
        </w:trPr>
        <w:tc>
          <w:tcPr>
            <w:tcW w:w="5480" w:type="dxa"/>
            <w:tcBorders>
              <w:top w:val="single" w:sz="4" w:space="0" w:color="auto"/>
            </w:tcBorders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815ABE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04"/>
          <w:jc w:val="center"/>
        </w:trPr>
        <w:tc>
          <w:tcPr>
            <w:tcW w:w="5480" w:type="dxa"/>
            <w:shd w:val="clear" w:color="auto" w:fill="FFC000"/>
          </w:tcPr>
          <w:p w:rsidR="00D47FB2" w:rsidRDefault="00D47FB2" w:rsidP="00A57BC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7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строномия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Default="00D47FB2" w:rsidP="00A57B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Default="00D47FB2" w:rsidP="00A57B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B2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B2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47FB2" w:rsidRPr="00934026" w:rsidTr="00B2198A">
        <w:trPr>
          <w:cantSplit/>
          <w:trHeight w:val="350"/>
          <w:jc w:val="center"/>
        </w:trPr>
        <w:tc>
          <w:tcPr>
            <w:tcW w:w="71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Профильные учебные предметы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D47F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334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</w:tr>
      <w:tr w:rsidR="00D47FB2" w:rsidRPr="00934026" w:rsidTr="00B2198A">
        <w:trPr>
          <w:cantSplit/>
          <w:trHeight w:val="319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</w:p>
        </w:tc>
      </w:tr>
      <w:tr w:rsidR="00D47FB2" w:rsidRPr="00934026" w:rsidTr="00B2198A">
        <w:trPr>
          <w:cantSplit/>
          <w:trHeight w:val="334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</w:p>
        </w:tc>
      </w:tr>
      <w:tr w:rsidR="00D47FB2" w:rsidRPr="00934026" w:rsidTr="00B2198A">
        <w:trPr>
          <w:cantSplit/>
          <w:trHeight w:val="334"/>
          <w:jc w:val="center"/>
        </w:trPr>
        <w:tc>
          <w:tcPr>
            <w:tcW w:w="5480" w:type="dxa"/>
            <w:shd w:val="clear" w:color="auto" w:fill="FFC000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7FB2" w:rsidRPr="00934026" w:rsidTr="00B2198A">
        <w:trPr>
          <w:cantSplit/>
          <w:trHeight w:val="309"/>
          <w:jc w:val="center"/>
        </w:trPr>
        <w:tc>
          <w:tcPr>
            <w:tcW w:w="71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Региональный (национально-региональный) компонент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D4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374"/>
          <w:jc w:val="center"/>
        </w:trPr>
        <w:tc>
          <w:tcPr>
            <w:tcW w:w="5480" w:type="dxa"/>
            <w:tcBorders>
              <w:right w:val="single" w:sz="2" w:space="0" w:color="auto"/>
            </w:tcBorders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664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137"/>
          <w:jc w:val="center"/>
        </w:trPr>
        <w:tc>
          <w:tcPr>
            <w:tcW w:w="54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Дагестана </w:t>
            </w:r>
          </w:p>
        </w:tc>
        <w:tc>
          <w:tcPr>
            <w:tcW w:w="166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74"/>
          <w:jc w:val="center"/>
        </w:trPr>
        <w:tc>
          <w:tcPr>
            <w:tcW w:w="5480" w:type="dxa"/>
            <w:tcBorders>
              <w:right w:val="single" w:sz="2" w:space="0" w:color="auto"/>
            </w:tcBorders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1664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FB2" w:rsidRPr="00934026" w:rsidTr="00B2198A">
        <w:trPr>
          <w:cantSplit/>
          <w:trHeight w:val="374"/>
          <w:jc w:val="center"/>
        </w:trPr>
        <w:tc>
          <w:tcPr>
            <w:tcW w:w="5480" w:type="dxa"/>
            <w:tcBorders>
              <w:right w:val="single" w:sz="2" w:space="0" w:color="auto"/>
            </w:tcBorders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64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9C360E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9C360E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7FB2" w:rsidRPr="00934026" w:rsidTr="00B2198A">
        <w:trPr>
          <w:cantSplit/>
          <w:trHeight w:val="374"/>
          <w:jc w:val="center"/>
        </w:trPr>
        <w:tc>
          <w:tcPr>
            <w:tcW w:w="5480" w:type="dxa"/>
            <w:tcBorders>
              <w:right w:val="single" w:sz="2" w:space="0" w:color="auto"/>
            </w:tcBorders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4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D47FB2" w:rsidRPr="00934026" w:rsidTr="00B2198A">
        <w:trPr>
          <w:cantSplit/>
          <w:trHeight w:val="377"/>
          <w:jc w:val="center"/>
        </w:trPr>
        <w:tc>
          <w:tcPr>
            <w:tcW w:w="71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Компонент образовательной организации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</w:tcPr>
          <w:p w:rsidR="00D47FB2" w:rsidRPr="00934026" w:rsidRDefault="00D47FB2" w:rsidP="00D47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502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0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Элективные учебные предметы, учебные прак-тики, проекты, исследовательская деятельность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301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298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934026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321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815ABE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290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815ABE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FB2" w:rsidRPr="00934026" w:rsidTr="00B2198A">
        <w:trPr>
          <w:cantSplit/>
          <w:trHeight w:val="321"/>
          <w:jc w:val="center"/>
        </w:trPr>
        <w:tc>
          <w:tcPr>
            <w:tcW w:w="5480" w:type="dxa"/>
            <w:shd w:val="clear" w:color="auto" w:fill="FFC000"/>
            <w:vAlign w:val="center"/>
          </w:tcPr>
          <w:p w:rsidR="00D47FB2" w:rsidRPr="00815ABE" w:rsidRDefault="00D47FB2" w:rsidP="00A5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A5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FB2" w:rsidRPr="00934026" w:rsidRDefault="00D47FB2" w:rsidP="00D4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22787C" w:rsidRDefault="00C0236F" w:rsidP="00C0236F">
      <w:pPr>
        <w:tabs>
          <w:tab w:val="left" w:pos="4151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6B5823" w:rsidRPr="00B94B4D" w:rsidRDefault="006B5823" w:rsidP="00BD76C5">
      <w:pPr>
        <w:tabs>
          <w:tab w:val="left" w:pos="6675"/>
        </w:tabs>
        <w:ind w:firstLine="708"/>
        <w:rPr>
          <w:b/>
          <w:sz w:val="96"/>
          <w:szCs w:val="96"/>
        </w:rPr>
      </w:pPr>
    </w:p>
    <w:p w:rsidR="00BD76C5" w:rsidRDefault="00BD76C5" w:rsidP="0022787C">
      <w:pPr>
        <w:tabs>
          <w:tab w:val="left" w:pos="1016"/>
        </w:tabs>
        <w:rPr>
          <w:sz w:val="72"/>
          <w:szCs w:val="72"/>
        </w:rPr>
      </w:pPr>
    </w:p>
    <w:sectPr w:rsidR="00BD76C5" w:rsidSect="007B6A5D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12F" w:rsidRDefault="0052112F" w:rsidP="00BD76C5">
      <w:pPr>
        <w:spacing w:after="0" w:line="240" w:lineRule="auto"/>
      </w:pPr>
      <w:r>
        <w:separator/>
      </w:r>
    </w:p>
  </w:endnote>
  <w:endnote w:type="continuationSeparator" w:id="1">
    <w:p w:rsidR="0052112F" w:rsidRDefault="0052112F" w:rsidP="00BD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12F" w:rsidRDefault="0052112F" w:rsidP="00BD76C5">
      <w:pPr>
        <w:spacing w:after="0" w:line="240" w:lineRule="auto"/>
      </w:pPr>
      <w:r>
        <w:separator/>
      </w:r>
    </w:p>
  </w:footnote>
  <w:footnote w:type="continuationSeparator" w:id="1">
    <w:p w:rsidR="0052112F" w:rsidRDefault="0052112F" w:rsidP="00BD76C5">
      <w:pPr>
        <w:spacing w:after="0" w:line="240" w:lineRule="auto"/>
      </w:pPr>
      <w:r>
        <w:continuationSeparator/>
      </w:r>
    </w:p>
  </w:footnote>
  <w:footnote w:id="2">
    <w:p w:rsidR="001106ED" w:rsidRDefault="001106ED" w:rsidP="0026705B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2073"/>
        </w:tabs>
        <w:ind w:left="2073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73"/>
        </w:tabs>
        <w:ind w:left="2073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93"/>
        </w:tabs>
        <w:ind w:left="2793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513"/>
        </w:tabs>
        <w:ind w:left="3513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233"/>
        </w:tabs>
        <w:ind w:left="4233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953"/>
        </w:tabs>
        <w:ind w:left="4953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73"/>
        </w:tabs>
        <w:ind w:left="5673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93"/>
        </w:tabs>
        <w:ind w:left="6393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113"/>
        </w:tabs>
        <w:ind w:left="7113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360"/>
        </w:tabs>
        <w:ind w:left="360" w:firstLine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080"/>
        </w:tabs>
        <w:ind w:left="1080" w:firstLine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1800"/>
        </w:tabs>
        <w:ind w:left="180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2520"/>
        </w:tabs>
        <w:ind w:left="2520" w:firstLine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240"/>
        </w:tabs>
        <w:ind w:left="3240" w:firstLine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960"/>
        </w:tabs>
        <w:ind w:left="39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4680"/>
        </w:tabs>
        <w:ind w:left="4680" w:firstLine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5400"/>
        </w:tabs>
        <w:ind w:left="5400" w:firstLine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F1C56B8"/>
    <w:multiLevelType w:val="hybridMultilevel"/>
    <w:tmpl w:val="03447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0738"/>
    <w:multiLevelType w:val="hybridMultilevel"/>
    <w:tmpl w:val="BA6075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D004BC6"/>
    <w:multiLevelType w:val="hybridMultilevel"/>
    <w:tmpl w:val="3FAA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61C96"/>
    <w:multiLevelType w:val="hybridMultilevel"/>
    <w:tmpl w:val="1BE4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A3383"/>
    <w:multiLevelType w:val="hybridMultilevel"/>
    <w:tmpl w:val="F684DE66"/>
    <w:lvl w:ilvl="0" w:tplc="EAA0C00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CCA4971"/>
    <w:multiLevelType w:val="hybridMultilevel"/>
    <w:tmpl w:val="6C6017AE"/>
    <w:lvl w:ilvl="0" w:tplc="33D84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43CBE"/>
    <w:multiLevelType w:val="hybridMultilevel"/>
    <w:tmpl w:val="986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3CA5"/>
    <w:rsid w:val="00010DF2"/>
    <w:rsid w:val="000338B1"/>
    <w:rsid w:val="000907AC"/>
    <w:rsid w:val="00096669"/>
    <w:rsid w:val="000A563D"/>
    <w:rsid w:val="000C4F4B"/>
    <w:rsid w:val="000E1A37"/>
    <w:rsid w:val="001106ED"/>
    <w:rsid w:val="00121FC0"/>
    <w:rsid w:val="0013732B"/>
    <w:rsid w:val="001373DA"/>
    <w:rsid w:val="00175939"/>
    <w:rsid w:val="001B2953"/>
    <w:rsid w:val="001D206E"/>
    <w:rsid w:val="001E10DF"/>
    <w:rsid w:val="001F7904"/>
    <w:rsid w:val="0020539D"/>
    <w:rsid w:val="0022787C"/>
    <w:rsid w:val="0026705B"/>
    <w:rsid w:val="00276551"/>
    <w:rsid w:val="00286DCD"/>
    <w:rsid w:val="002902EA"/>
    <w:rsid w:val="002A42A9"/>
    <w:rsid w:val="002B4352"/>
    <w:rsid w:val="002E4202"/>
    <w:rsid w:val="002F3560"/>
    <w:rsid w:val="003066BF"/>
    <w:rsid w:val="00365F81"/>
    <w:rsid w:val="003C5DAA"/>
    <w:rsid w:val="003D190E"/>
    <w:rsid w:val="003D3DEF"/>
    <w:rsid w:val="00420CC5"/>
    <w:rsid w:val="00476B94"/>
    <w:rsid w:val="004A1DB2"/>
    <w:rsid w:val="004E6405"/>
    <w:rsid w:val="004F7D18"/>
    <w:rsid w:val="0051404E"/>
    <w:rsid w:val="0052112F"/>
    <w:rsid w:val="005241B0"/>
    <w:rsid w:val="00530A41"/>
    <w:rsid w:val="00542A3B"/>
    <w:rsid w:val="005666F6"/>
    <w:rsid w:val="00574502"/>
    <w:rsid w:val="00587750"/>
    <w:rsid w:val="005B22EC"/>
    <w:rsid w:val="00645870"/>
    <w:rsid w:val="00654EF6"/>
    <w:rsid w:val="00655E94"/>
    <w:rsid w:val="006B5823"/>
    <w:rsid w:val="006E1BD9"/>
    <w:rsid w:val="00754EB1"/>
    <w:rsid w:val="0077574E"/>
    <w:rsid w:val="007A41A6"/>
    <w:rsid w:val="007B4DC6"/>
    <w:rsid w:val="007B6A5D"/>
    <w:rsid w:val="007D15E4"/>
    <w:rsid w:val="007E7968"/>
    <w:rsid w:val="008104A5"/>
    <w:rsid w:val="00851CCF"/>
    <w:rsid w:val="0088671A"/>
    <w:rsid w:val="008E3CF2"/>
    <w:rsid w:val="00912255"/>
    <w:rsid w:val="009C360E"/>
    <w:rsid w:val="009C5D4F"/>
    <w:rsid w:val="00A07E1E"/>
    <w:rsid w:val="00A122A4"/>
    <w:rsid w:val="00A134D1"/>
    <w:rsid w:val="00A2767F"/>
    <w:rsid w:val="00A406F1"/>
    <w:rsid w:val="00A57BC4"/>
    <w:rsid w:val="00A778AB"/>
    <w:rsid w:val="00AC59D2"/>
    <w:rsid w:val="00B03AF0"/>
    <w:rsid w:val="00B16507"/>
    <w:rsid w:val="00B2198A"/>
    <w:rsid w:val="00B6721F"/>
    <w:rsid w:val="00B94B4D"/>
    <w:rsid w:val="00BC6C58"/>
    <w:rsid w:val="00BD1B4D"/>
    <w:rsid w:val="00BD76C5"/>
    <w:rsid w:val="00BF3761"/>
    <w:rsid w:val="00C00F89"/>
    <w:rsid w:val="00C0236F"/>
    <w:rsid w:val="00C07D0A"/>
    <w:rsid w:val="00C6078C"/>
    <w:rsid w:val="00C8608F"/>
    <w:rsid w:val="00C9299C"/>
    <w:rsid w:val="00CA202D"/>
    <w:rsid w:val="00CC6B61"/>
    <w:rsid w:val="00CF1350"/>
    <w:rsid w:val="00CF3CA5"/>
    <w:rsid w:val="00D47FB2"/>
    <w:rsid w:val="00DA09E9"/>
    <w:rsid w:val="00DE01E3"/>
    <w:rsid w:val="00E85B91"/>
    <w:rsid w:val="00EC37B7"/>
    <w:rsid w:val="00EE001C"/>
    <w:rsid w:val="00EF4600"/>
    <w:rsid w:val="00F24794"/>
    <w:rsid w:val="00F624A1"/>
    <w:rsid w:val="00FF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6"/>
  </w:style>
  <w:style w:type="paragraph" w:styleId="1">
    <w:name w:val="heading 1"/>
    <w:basedOn w:val="a"/>
    <w:link w:val="10"/>
    <w:uiPriority w:val="9"/>
    <w:qFormat/>
    <w:rsid w:val="00267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7BC4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57BC4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57BC4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57B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57B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9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29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76C5"/>
  </w:style>
  <w:style w:type="paragraph" w:styleId="a7">
    <w:name w:val="footer"/>
    <w:basedOn w:val="a"/>
    <w:link w:val="a8"/>
    <w:uiPriority w:val="99"/>
    <w:semiHidden/>
    <w:unhideWhenUsed/>
    <w:rsid w:val="00BD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76C5"/>
  </w:style>
  <w:style w:type="character" w:customStyle="1" w:styleId="10">
    <w:name w:val="Заголовок 1 Знак"/>
    <w:basedOn w:val="a0"/>
    <w:link w:val="1"/>
    <w:uiPriority w:val="9"/>
    <w:rsid w:val="00267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26705B"/>
    <w:rPr>
      <w:color w:val="0000FF"/>
      <w:u w:val="single"/>
    </w:rPr>
  </w:style>
  <w:style w:type="paragraph" w:styleId="aa">
    <w:name w:val="Title"/>
    <w:basedOn w:val="a"/>
    <w:link w:val="ab"/>
    <w:qFormat/>
    <w:rsid w:val="002670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26705B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26705B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6705B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26705B"/>
    <w:rPr>
      <w:vertAlign w:val="superscript"/>
    </w:rPr>
  </w:style>
  <w:style w:type="paragraph" w:styleId="af">
    <w:name w:val="List Paragraph"/>
    <w:basedOn w:val="a"/>
    <w:uiPriority w:val="34"/>
    <w:qFormat/>
    <w:rsid w:val="0026705B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267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64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A57BC4"/>
    <w:rPr>
      <w:rFonts w:ascii="Arial" w:eastAsia="Arial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7BC4"/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57BC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57BC4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57BC4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f0">
    <w:name w:val="Subtitle"/>
    <w:basedOn w:val="a"/>
    <w:link w:val="af1"/>
    <w:qFormat/>
    <w:rsid w:val="00A57BC4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A57BC4"/>
    <w:rPr>
      <w:rFonts w:ascii="Arial" w:eastAsia="Arial" w:hAnsi="Arial" w:cs="Arial"/>
      <w:color w:val="000000"/>
      <w:sz w:val="24"/>
      <w:szCs w:val="24"/>
      <w:lang w:eastAsia="ru-RU"/>
    </w:rPr>
  </w:style>
  <w:style w:type="table" w:styleId="af2">
    <w:name w:val="Table Grid"/>
    <w:basedOn w:val="a1"/>
    <w:rsid w:val="00A5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documenty/prikazi_minobrnauki_rd/prikaz_18370117_ot_19_iyunya_2017_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18370117_ot_19_iyunya_2017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AF5A-350D-4308-B1C6-8FB2C9A3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43</cp:revision>
  <cp:lastPrinted>2019-02-27T19:16:00Z</cp:lastPrinted>
  <dcterms:created xsi:type="dcterms:W3CDTF">2017-11-09T07:17:00Z</dcterms:created>
  <dcterms:modified xsi:type="dcterms:W3CDTF">2019-03-02T07:18:00Z</dcterms:modified>
</cp:coreProperties>
</file>