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5C" w:rsidRPr="00261E5C" w:rsidRDefault="00261E5C" w:rsidP="00261E5C">
      <w:pPr>
        <w:tabs>
          <w:tab w:val="left" w:pos="11265"/>
        </w:tabs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261E5C" w:rsidRPr="00261E5C" w:rsidRDefault="00261E5C" w:rsidP="00261E5C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61E5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D2CE755" wp14:editId="2EB36399">
            <wp:extent cx="962025" cy="1019175"/>
            <wp:effectExtent l="19050" t="0" r="9525" b="0"/>
            <wp:docPr id="1" name="Рисунок 2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E5C" w:rsidRPr="00261E5C" w:rsidRDefault="00261E5C" w:rsidP="00261E5C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6"/>
          <w:szCs w:val="16"/>
          <w:lang w:eastAsia="ru-RU"/>
        </w:rPr>
      </w:pPr>
    </w:p>
    <w:p w:rsidR="00261E5C" w:rsidRPr="00261E5C" w:rsidRDefault="00261E5C" w:rsidP="00261E5C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28"/>
          <w:szCs w:val="28"/>
          <w:lang w:eastAsia="ru-RU"/>
        </w:rPr>
      </w:pPr>
      <w:r w:rsidRPr="00261E5C">
        <w:rPr>
          <w:rFonts w:ascii="Calibri" w:eastAsia="Times New Roman" w:hAnsi="Calibri" w:cs="Times New Roman"/>
          <w:color w:val="0000FF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261E5C" w:rsidRPr="00261E5C" w:rsidRDefault="00261E5C" w:rsidP="00261E5C">
      <w:pPr>
        <w:spacing w:after="0"/>
        <w:jc w:val="center"/>
        <w:rPr>
          <w:rFonts w:ascii="Calibri" w:eastAsia="Times New Roman" w:hAnsi="Calibri" w:cs="Times New Roman"/>
          <w:caps/>
          <w:color w:val="0000FF"/>
          <w:sz w:val="28"/>
          <w:szCs w:val="28"/>
          <w:lang w:eastAsia="ru-RU"/>
        </w:rPr>
      </w:pPr>
      <w:r w:rsidRPr="00261E5C">
        <w:rPr>
          <w:rFonts w:ascii="Calibri" w:eastAsia="Times New Roman" w:hAnsi="Calibri" w:cs="Times New Roman"/>
          <w:caps/>
          <w:color w:val="0000FF"/>
          <w:sz w:val="28"/>
          <w:szCs w:val="28"/>
          <w:lang w:eastAsia="ru-RU"/>
        </w:rPr>
        <w:t>Муниципальное казенное учреждение</w:t>
      </w:r>
    </w:p>
    <w:p w:rsidR="00261E5C" w:rsidRPr="00261E5C" w:rsidRDefault="00261E5C" w:rsidP="00261E5C">
      <w:pPr>
        <w:keepNext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  <w:r w:rsidRPr="00261E5C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УПРАВЛЕНИЕ ОБРАЗОВАНИЯ БУЙНАКСКОГО РАЙОНА</w:t>
      </w:r>
    </w:p>
    <w:p w:rsidR="00261E5C" w:rsidRPr="00261E5C" w:rsidRDefault="00261E5C" w:rsidP="00261E5C">
      <w:pPr>
        <w:keepNext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6"/>
          <w:szCs w:val="26"/>
          <w:lang w:eastAsia="ru-RU"/>
        </w:rPr>
      </w:pPr>
      <w:r w:rsidRPr="00261E5C">
        <w:rPr>
          <w:rFonts w:ascii="Times New Roman" w:eastAsia="Times New Roman" w:hAnsi="Times New Roman" w:cs="Times New Roman"/>
          <w:b/>
          <w:bCs/>
          <w:caps/>
          <w:color w:val="0000FF"/>
          <w:sz w:val="26"/>
          <w:szCs w:val="26"/>
          <w:lang w:eastAsia="ru-RU"/>
        </w:rPr>
        <w:t>Муниципальное казенное образовательное учреждение</w:t>
      </w:r>
    </w:p>
    <w:p w:rsidR="00261E5C" w:rsidRPr="00261E5C" w:rsidRDefault="00261E5C" w:rsidP="00261E5C">
      <w:pPr>
        <w:keepNext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lang w:eastAsia="ru-RU"/>
        </w:rPr>
      </w:pPr>
      <w:r w:rsidRPr="00261E5C">
        <w:rPr>
          <w:rFonts w:ascii="Times New Roman" w:eastAsia="Times New Roman" w:hAnsi="Times New Roman" w:cs="Times New Roman"/>
          <w:b/>
          <w:bCs/>
          <w:caps/>
          <w:color w:val="0000FF"/>
          <w:lang w:eastAsia="ru-RU"/>
        </w:rPr>
        <w:t>«Эрпелинская средняя общеобразовательная школа им. Апашева М. Д.»</w:t>
      </w:r>
    </w:p>
    <w:p w:rsidR="00261E5C" w:rsidRPr="00261E5C" w:rsidRDefault="00261E5C" w:rsidP="00261E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023D84"/>
          <w:sz w:val="18"/>
          <w:szCs w:val="18"/>
          <w:lang w:eastAsia="ru-RU"/>
        </w:rPr>
      </w:pPr>
      <w:r w:rsidRPr="00261E5C">
        <w:rPr>
          <w:rFonts w:ascii="Calibri" w:eastAsia="Times New Roman" w:hAnsi="Calibri" w:cs="Times New Roman"/>
          <w:b/>
          <w:color w:val="023D84"/>
          <w:sz w:val="18"/>
          <w:szCs w:val="18"/>
          <w:lang w:eastAsia="ru-RU"/>
        </w:rPr>
        <w:t xml:space="preserve">Россия, Республика Дагестан, Буйнакский район, 368207, с. </w:t>
      </w:r>
      <w:proofErr w:type="spellStart"/>
      <w:r w:rsidRPr="00261E5C">
        <w:rPr>
          <w:rFonts w:ascii="Calibri" w:eastAsia="Times New Roman" w:hAnsi="Calibri" w:cs="Times New Roman"/>
          <w:b/>
          <w:color w:val="023D84"/>
          <w:sz w:val="18"/>
          <w:szCs w:val="18"/>
          <w:lang w:eastAsia="ru-RU"/>
        </w:rPr>
        <w:t>Эрпели</w:t>
      </w:r>
      <w:proofErr w:type="spellEnd"/>
      <w:r w:rsidRPr="00261E5C">
        <w:rPr>
          <w:rFonts w:ascii="Calibri" w:eastAsia="Times New Roman" w:hAnsi="Calibri" w:cs="Times New Roman"/>
          <w:b/>
          <w:color w:val="023D84"/>
          <w:sz w:val="18"/>
          <w:szCs w:val="18"/>
          <w:lang w:eastAsia="ru-RU"/>
        </w:rPr>
        <w:t>,</w:t>
      </w:r>
    </w:p>
    <w:p w:rsidR="00261E5C" w:rsidRPr="00261E5C" w:rsidRDefault="0025568B" w:rsidP="00261E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hyperlink r:id="rId7" w:history="1">
        <w:r w:rsidR="00261E5C" w:rsidRPr="00261E5C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www.erpili.dagschool.com</w:t>
        </w:r>
      </w:hyperlink>
      <w:r w:rsidR="00261E5C" w:rsidRPr="00261E5C">
        <w:rPr>
          <w:rFonts w:ascii="Calibri" w:eastAsia="Times New Roman" w:hAnsi="Calibri" w:cs="Times New Roman"/>
          <w:sz w:val="18"/>
          <w:szCs w:val="18"/>
          <w:lang w:val="en-US" w:eastAsia="ru-RU"/>
        </w:rPr>
        <w:t xml:space="preserve">, e-mail: </w:t>
      </w:r>
      <w:hyperlink r:id="rId8" w:history="1">
        <w:r w:rsidR="00261E5C" w:rsidRPr="00261E5C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n-US" w:eastAsia="ru-RU"/>
          </w:rPr>
          <w:t>erpeli.dagschool@mail.ru</w:t>
        </w:r>
      </w:hyperlink>
    </w:p>
    <w:p w:rsidR="00261E5C" w:rsidRPr="00261E5C" w:rsidRDefault="00261E5C" w:rsidP="00261E5C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28"/>
          <w:szCs w:val="28"/>
          <w:lang w:val="en-US"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28575</wp:posOffset>
                </wp:positionV>
                <wp:extent cx="6492240" cy="0"/>
                <wp:effectExtent l="26035" t="24130" r="25400" b="234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2.25pt" to="46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vYTwIAAFkEAAAOAAAAZHJzL2Uyb0RvYy54bWysVM1uEzEQviPxDtbe0/3pEtJVNxXKJlwK&#10;VGp5AMf2Zi28tmW72UQICTgj9RF4BQ4gVSrwDJs3Yuz8qIULQuTgjD0zn7+Z+bynZ6tWoCUzlitZ&#10;RulREiEmiaJcLsro9dVsMIqQdVhSLJRkZbRmNjobP3502umCZapRgjKDAETaotNl1Dinizi2pGEt&#10;tkdKMwnOWpkWO9iaRUwN7gC9FXGWJMO4U4ZqowizFk6rrTMaB/y6ZsS9qmvLHBJlBNxcWE1Y536N&#10;x6e4WBisG052NPA/sGgxl3DpAarCDqNrw/+AajkxyqraHRHVxqquOWGhBqgmTX6r5rLBmoVaoDlW&#10;H9pk/x8sebm8MIjTMsoiJHELI+o/b95vbvrv/ZfNDdp86H/23/qv/W3/o7/dfAT7bvMJbO/s73bH&#10;Nyjzney0LQBwIi+M7wVZyUt9rsgbi6SaNFguWKjoaq3hmtRnxA9S/MZq4DPvXigKMfjaqdDWVW1a&#10;DwkNQ6swvfVhemzlEIHDYX6SZTkMmex9MS72idpY95ypFnmjjASXvrG4wMtz6zwRXOxD/LFUMy5E&#10;EIeQqCuj41GaJCHDKsGp9/o4axbziTBoib2+4DebhbLAcz/MqGtJA1rDMJ3ubIe52Npwu5AeD2oB&#10;PjtrK6C3J8nJdDQd5YM8G04HeVJVg2ezST4YztKnT6rjajKp0neeWpoXDaeUSc9uL+Y0/zux7J7V&#10;VoYHOR/6ED9EDw0Dsvv/QDoM089vq4S5ousLsx8y6DcE796afyD392Df/yKMfwEAAP//AwBQSwME&#10;FAAGAAgAAAAhAN9usvPcAAAABwEAAA8AAABkcnMvZG93bnJldi54bWxMj71OxDAQhHsk3sFaJLo7&#10;B7jcT4hzOiEoKQhQ0G3ivSQQr6PYzgWeHkMD5WhGM9/k+9n0YqLRdZYVXC0TEMS11R03Cl6eHxZb&#10;EM4ja+wtk4JPcrAvzs9yzLQ98RNNpW9ELGGXoYLW+yGT0tUtGXRLOxBH72hHgz7KsZF6xFMsN728&#10;TpK1NNhxXGhxoLuW6o8yGAX3m7B+NwFDenCVfXwt0+mreVPq8mI+3ILwNPu/MPzgR3QoIlNlA2sn&#10;egWL7SZ+8QpWKYjo727SFYjqV8sil//5i28AAAD//wMAUEsBAi0AFAAGAAgAAAAhALaDOJL+AAAA&#10;4QEAABMAAAAAAAAAAAAAAAAAAAAAAFtDb250ZW50X1R5cGVzXS54bWxQSwECLQAUAAYACAAAACEA&#10;OP0h/9YAAACUAQAACwAAAAAAAAAAAAAAAAAvAQAAX3JlbHMvLnJlbHNQSwECLQAUAAYACAAAACEA&#10;WPqb2E8CAABZBAAADgAAAAAAAAAAAAAAAAAuAgAAZHJzL2Uyb0RvYy54bWxQSwECLQAUAAYACAAA&#10;ACEA326y89wAAAAHAQAADwAAAAAAAAAAAAAAAACpBAAAZHJzL2Rvd25yZXYueG1sUEsFBgAAAAAE&#10;AAQA8wAAALIFAAAAAA==&#10;" strokecolor="blue" strokeweight="3pt"/>
            </w:pict>
          </mc:Fallback>
        </mc:AlternateContent>
      </w: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 августа 2018 года</w:t>
      </w: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ШМО</w:t>
      </w: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русского языка, литературы </w:t>
      </w: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5</w:t>
      </w: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отсутствовало: 1</w:t>
      </w:r>
    </w:p>
    <w:p w:rsidR="00261E5C" w:rsidRPr="00261E5C" w:rsidRDefault="00261E5C" w:rsidP="00261E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</w:t>
      </w:r>
    </w:p>
    <w:p w:rsidR="00261E5C" w:rsidRPr="00261E5C" w:rsidRDefault="00261E5C" w:rsidP="00261E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 xml:space="preserve">Тема 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заседания</w:t>
      </w:r>
      <w:proofErr w:type="gramStart"/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:</w:t>
      </w:r>
      <w:r w:rsidRPr="00261E5C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«</w:t>
      </w:r>
      <w:proofErr w:type="gramEnd"/>
      <w:r w:rsidRPr="00261E5C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Рабочие</w:t>
      </w:r>
      <w:proofErr w:type="spellEnd"/>
      <w:r w:rsidRPr="00261E5C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программы на 2018-2019 учебный год. Утверждение плана работы методического объединения».</w:t>
      </w:r>
    </w:p>
    <w:p w:rsidR="00261E5C" w:rsidRPr="00261E5C" w:rsidRDefault="00261E5C" w:rsidP="00261E5C">
      <w:pPr>
        <w:spacing w:after="0" w:line="360" w:lineRule="auto"/>
        <w:ind w:left="1080" w:right="120" w:hanging="10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Цели: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:rsidR="00261E5C" w:rsidRPr="00261E5C" w:rsidRDefault="00261E5C" w:rsidP="00261E5C">
      <w:pPr>
        <w:spacing w:after="0" w:line="360" w:lineRule="auto"/>
        <w:ind w:left="1080" w:right="120" w:hanging="10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- изучить инструктивно-методические, нормативные документы;</w:t>
      </w:r>
    </w:p>
    <w:p w:rsidR="00261E5C" w:rsidRPr="00261E5C" w:rsidRDefault="00261E5C" w:rsidP="00261E5C">
      <w:pPr>
        <w:spacing w:after="0" w:line="36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-определить цели и задачи деятельности МО на учебный год, пути их реализации. 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Форма работы: 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  <w:r w:rsidRPr="00261E5C">
        <w:rPr>
          <w:rFonts w:ascii="Times New Roman" w:eastAsia="Times New Roman" w:hAnsi="Times New Roman" w:cs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  <w:t>методическое совещание.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  <w:t>Вопросы: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1. Изучение методического письма о преподавании русского языка и литературы в 2018- 2019 учебном году.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2.Утверждение рабочих программ по русскому языку и литературе в 5 – 11 классах.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3.Утверждение плана работы МО на 2018 – 2019 учебный год.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lastRenderedPageBreak/>
        <w:t>4. Утверждение методических тем учителей русского языка и литературы.</w:t>
      </w:r>
    </w:p>
    <w:p w:rsidR="00261E5C" w:rsidRPr="00261E5C" w:rsidRDefault="00261E5C" w:rsidP="00261E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5. Подготовка 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учающихсяк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 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творческим конкурсам.</w:t>
      </w:r>
    </w:p>
    <w:p w:rsidR="00261E5C" w:rsidRPr="00261E5C" w:rsidRDefault="00261E5C" w:rsidP="00261E5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</w:t>
      </w:r>
      <w:proofErr w:type="gram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 завуча  школы Джабраилову С.А. Она познакомила</w:t>
      </w:r>
      <w:proofErr w:type="gram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с новыми инструктивными документами. Совместно с учителями русского языка и литературы </w:t>
      </w:r>
      <w:r w:rsidRPr="00261E5C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E7EDF7"/>
          <w:lang w:eastAsia="ru-RU"/>
        </w:rPr>
        <w:t>изучили  методическое письмо о преподавании русского языка и литературы в 2018- 2019 учебном году.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Решили </w:t>
      </w: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свою работу в соответствии с новыми документами.</w:t>
      </w:r>
    </w:p>
    <w:p w:rsidR="00261E5C" w:rsidRPr="00261E5C" w:rsidRDefault="00261E5C" w:rsidP="00261E5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слушали 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Хадисову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М.Г.. Она напомнила о требованиях, предъявляемых к тематическому планированию. Она напомнила о структуре рабочей программы, которая должна содержать: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курса;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подготовки;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уровня 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литературы и средств обучения;</w:t>
      </w:r>
    </w:p>
    <w:p w:rsidR="00261E5C" w:rsidRPr="00261E5C" w:rsidRDefault="00261E5C" w:rsidP="00261E5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оценок по предмету.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Джабраилова С.А. ознакомила учителей с новым приказом о структуре рабочих программ для классов, обучающихся по ФГОС, по требованиям которого рабочая программа должна содержать:</w:t>
      </w:r>
    </w:p>
    <w:p w:rsidR="00261E5C" w:rsidRPr="00261E5C" w:rsidRDefault="00261E5C" w:rsidP="00261E5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лист;</w:t>
      </w:r>
    </w:p>
    <w:p w:rsidR="00261E5C" w:rsidRPr="00261E5C" w:rsidRDefault="00261E5C" w:rsidP="00261E5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записку;</w:t>
      </w:r>
    </w:p>
    <w:p w:rsidR="00261E5C" w:rsidRPr="00261E5C" w:rsidRDefault="00261E5C" w:rsidP="00261E5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курса;</w:t>
      </w:r>
    </w:p>
    <w:p w:rsidR="00261E5C" w:rsidRPr="00261E5C" w:rsidRDefault="00261E5C" w:rsidP="00261E5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</w:t>
      </w:r>
    </w:p>
    <w:p w:rsidR="00261E5C" w:rsidRPr="00261E5C" w:rsidRDefault="00261E5C" w:rsidP="00261E5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план;</w:t>
      </w:r>
    </w:p>
    <w:p w:rsidR="00261E5C" w:rsidRPr="00261E5C" w:rsidRDefault="00261E5C" w:rsidP="00261E5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третьему вопросу </w:t>
      </w:r>
      <w:proofErr w:type="gram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Хадисову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  Она познакомила</w:t>
      </w:r>
      <w:proofErr w:type="gram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планом работы МО на 2017-2018 учебный год.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</w:t>
      </w: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план работы на 2017-2018 учебный год.</w:t>
      </w:r>
    </w:p>
    <w:p w:rsidR="00261E5C" w:rsidRPr="00261E5C" w:rsidRDefault="00261E5C" w:rsidP="00261E5C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четвертому вопросу слушали 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Хадисову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</w:t>
      </w: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темы по самообразованию:</w:t>
      </w:r>
    </w:p>
    <w:p w:rsidR="00261E5C" w:rsidRPr="00261E5C" w:rsidRDefault="00261E5C" w:rsidP="00261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Махтибекова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Р.А..: «Развитие речи учащихся на уроках русского языка и литературы».</w:t>
      </w:r>
    </w:p>
    <w:p w:rsidR="00261E5C" w:rsidRPr="00261E5C" w:rsidRDefault="00261E5C" w:rsidP="00261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Дадабекова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М.Т.: «Мотивация познавательной деятельности ученика на уроке».</w:t>
      </w:r>
    </w:p>
    <w:p w:rsidR="00261E5C" w:rsidRPr="00261E5C" w:rsidRDefault="00261E5C" w:rsidP="00261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М.Г.: </w:t>
      </w:r>
      <w:r w:rsidRPr="00261E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«Реализация </w:t>
      </w:r>
      <w:proofErr w:type="spellStart"/>
      <w:r w:rsidRPr="00261E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компетентностного</w:t>
      </w:r>
      <w:proofErr w:type="spellEnd"/>
      <w:r w:rsidRPr="00261E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подхода на уроках русского языка и литературы с использованием современных педагогических технологий».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Микаилова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А.М.: «Проектная деятельность на уроках русского языка и литературы».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Джабатырова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П.Г: «Информационные технологии в работе педагога».</w:t>
      </w:r>
    </w:p>
    <w:p w:rsidR="00261E5C" w:rsidRPr="00261E5C" w:rsidRDefault="00261E5C" w:rsidP="00261E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Махтибекова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Н.С.: «Использование информационных технологий на уроках русского языка и литературы ».</w:t>
      </w:r>
    </w:p>
    <w:p w:rsidR="00261E5C" w:rsidRPr="00261E5C" w:rsidRDefault="00261E5C" w:rsidP="00261E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Решение:</w:t>
      </w:r>
    </w:p>
    <w:p w:rsidR="00261E5C" w:rsidRPr="00261E5C" w:rsidRDefault="00261E5C" w:rsidP="00261E5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подготовке к ГИА и ЕГЭ (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адисова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М.Г.,</w:t>
      </w: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Махтибекова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Р.А.)</w:t>
      </w:r>
    </w:p>
    <w:p w:rsidR="00261E5C" w:rsidRPr="00261E5C" w:rsidRDefault="00261E5C" w:rsidP="00261E5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рабочие программы.</w:t>
      </w:r>
    </w:p>
    <w:p w:rsidR="00261E5C" w:rsidRPr="00261E5C" w:rsidRDefault="00261E5C" w:rsidP="00261E5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изучать нормативные документы и в соответствии с ними корректировать свою работу.</w:t>
      </w:r>
    </w:p>
    <w:p w:rsidR="00261E5C" w:rsidRPr="00261E5C" w:rsidRDefault="00261E5C" w:rsidP="00261E5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уделить реализации требований ФГОС на уроках в 5-6 классах.</w:t>
      </w:r>
    </w:p>
    <w:p w:rsidR="00261E5C" w:rsidRPr="00261E5C" w:rsidRDefault="00261E5C" w:rsidP="00261E5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уделить подготовке </w:t>
      </w:r>
      <w:proofErr w:type="gram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творческим конкурсам.</w:t>
      </w:r>
    </w:p>
    <w:p w:rsidR="00261E5C" w:rsidRPr="00261E5C" w:rsidRDefault="00261E5C" w:rsidP="00261E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русского языка и литературы </w:t>
      </w:r>
    </w:p>
    <w:p w:rsidR="00261E5C" w:rsidRPr="00261E5C" w:rsidRDefault="00261E5C" w:rsidP="00261E5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Хадисова</w:t>
      </w:r>
      <w:proofErr w:type="spellEnd"/>
      <w:r w:rsidRPr="002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                       _____________</w:t>
      </w:r>
    </w:p>
    <w:p w:rsidR="0025568B" w:rsidRDefault="0025568B" w:rsidP="0025568B">
      <w:pPr>
        <w:spacing w:after="0"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Calibri" w:hAnsi="Calibri"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align>top</wp:align>
            </wp:positionV>
            <wp:extent cx="962025" cy="1019175"/>
            <wp:effectExtent l="0" t="0" r="9525" b="9525"/>
            <wp:wrapSquare wrapText="bothSides"/>
            <wp:docPr id="4" name="Рисунок 4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68B" w:rsidRDefault="0025568B" w:rsidP="0025568B">
      <w:pPr>
        <w:spacing w:after="0"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</w:p>
    <w:p w:rsidR="0025568B" w:rsidRPr="00B4325C" w:rsidRDefault="0025568B" w:rsidP="0025568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5568B" w:rsidRPr="00A95A82" w:rsidRDefault="0025568B" w:rsidP="0025568B">
      <w:pPr>
        <w:spacing w:after="0" w:line="240" w:lineRule="auto"/>
        <w:jc w:val="center"/>
        <w:rPr>
          <w:rFonts w:eastAsia="Times New Roman"/>
          <w:color w:val="0000FF"/>
          <w:sz w:val="16"/>
          <w:szCs w:val="16"/>
          <w:lang w:eastAsia="ru-RU"/>
        </w:rPr>
      </w:pPr>
    </w:p>
    <w:p w:rsidR="0025568B" w:rsidRPr="00A95A82" w:rsidRDefault="0025568B" w:rsidP="0025568B">
      <w:pPr>
        <w:spacing w:after="0" w:line="240" w:lineRule="auto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A95A82">
        <w:rPr>
          <w:rFonts w:eastAsia="Times New Roman"/>
          <w:color w:val="0000FF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25568B" w:rsidRPr="00A95A82" w:rsidRDefault="0025568B" w:rsidP="0025568B">
      <w:pPr>
        <w:spacing w:after="0"/>
        <w:jc w:val="center"/>
        <w:rPr>
          <w:rFonts w:eastAsia="Times New Roman"/>
          <w:caps/>
          <w:color w:val="0000FF"/>
          <w:sz w:val="28"/>
          <w:szCs w:val="28"/>
          <w:lang w:eastAsia="ru-RU"/>
        </w:rPr>
      </w:pPr>
      <w:r w:rsidRPr="00A95A82">
        <w:rPr>
          <w:rFonts w:eastAsia="Times New Roman"/>
          <w:caps/>
          <w:color w:val="0000FF"/>
          <w:sz w:val="28"/>
          <w:szCs w:val="28"/>
          <w:lang w:eastAsia="ru-RU"/>
        </w:rPr>
        <w:t>Муниципальное казенное учреждение</w:t>
      </w:r>
    </w:p>
    <w:p w:rsidR="0025568B" w:rsidRPr="00A95A82" w:rsidRDefault="0025568B" w:rsidP="0025568B">
      <w:pPr>
        <w:keepNext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FF"/>
          <w:sz w:val="24"/>
          <w:szCs w:val="24"/>
          <w:lang w:eastAsia="ru-RU"/>
        </w:rPr>
      </w:pPr>
      <w:r w:rsidRPr="00A95A82">
        <w:rPr>
          <w:rFonts w:ascii="Times New Roman" w:eastAsia="Times New Roman" w:hAnsi="Times New Roman"/>
          <w:bCs/>
          <w:color w:val="0000FF"/>
          <w:sz w:val="24"/>
          <w:szCs w:val="24"/>
          <w:lang w:eastAsia="ru-RU"/>
        </w:rPr>
        <w:t>УПРАВЛЕНИЕ ОБРАЗОВАНИЯ БУЙНАКСКОГО РАЙОНА</w:t>
      </w:r>
    </w:p>
    <w:p w:rsidR="0025568B" w:rsidRPr="00A95A82" w:rsidRDefault="0025568B" w:rsidP="0025568B">
      <w:pPr>
        <w:keepNext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color w:val="0000FF"/>
          <w:sz w:val="26"/>
          <w:szCs w:val="26"/>
          <w:lang w:eastAsia="ru-RU"/>
        </w:rPr>
      </w:pPr>
      <w:r w:rsidRPr="00A95A82">
        <w:rPr>
          <w:rFonts w:ascii="Times New Roman" w:eastAsia="Times New Roman" w:hAnsi="Times New Roman"/>
          <w:b/>
          <w:bCs/>
          <w:caps/>
          <w:color w:val="0000FF"/>
          <w:sz w:val="26"/>
          <w:szCs w:val="26"/>
          <w:lang w:eastAsia="ru-RU"/>
        </w:rPr>
        <w:t>Муниципальное казенное образовательное учреждение</w:t>
      </w:r>
    </w:p>
    <w:p w:rsidR="0025568B" w:rsidRPr="00A95A82" w:rsidRDefault="0025568B" w:rsidP="0025568B">
      <w:pPr>
        <w:keepNext/>
        <w:spacing w:after="0" w:line="240" w:lineRule="auto"/>
        <w:ind w:right="-143"/>
        <w:jc w:val="both"/>
        <w:outlineLvl w:val="0"/>
        <w:rPr>
          <w:rFonts w:ascii="Times New Roman" w:eastAsia="Times New Roman" w:hAnsi="Times New Roman"/>
          <w:b/>
          <w:bCs/>
          <w:caps/>
          <w:color w:val="0000FF"/>
          <w:lang w:eastAsia="ru-RU"/>
        </w:rPr>
      </w:pPr>
      <w:r w:rsidRPr="00A95A82">
        <w:rPr>
          <w:rFonts w:ascii="Times New Roman" w:eastAsia="Times New Roman" w:hAnsi="Times New Roman"/>
          <w:b/>
          <w:bCs/>
          <w:caps/>
          <w:color w:val="0000FF"/>
          <w:lang w:eastAsia="ru-RU"/>
        </w:rPr>
        <w:t>«Эрпелинская средняя общеобразовательная школа им. Апашева М. Д.»</w:t>
      </w:r>
    </w:p>
    <w:p w:rsidR="0025568B" w:rsidRPr="00A95A82" w:rsidRDefault="0025568B" w:rsidP="002556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color w:val="023D84"/>
          <w:sz w:val="18"/>
          <w:szCs w:val="18"/>
          <w:lang w:eastAsia="ru-RU"/>
        </w:rPr>
      </w:pPr>
      <w:r w:rsidRPr="00A95A82">
        <w:rPr>
          <w:rFonts w:eastAsia="Times New Roman"/>
          <w:b/>
          <w:color w:val="023D84"/>
          <w:sz w:val="18"/>
          <w:szCs w:val="18"/>
          <w:lang w:eastAsia="ru-RU"/>
        </w:rPr>
        <w:t xml:space="preserve">Россия, Республика Дагестан, Буйнакский район, 368207, с. </w:t>
      </w:r>
      <w:proofErr w:type="spellStart"/>
      <w:r w:rsidRPr="00A95A82">
        <w:rPr>
          <w:rFonts w:eastAsia="Times New Roman"/>
          <w:b/>
          <w:color w:val="023D84"/>
          <w:sz w:val="18"/>
          <w:szCs w:val="18"/>
          <w:lang w:eastAsia="ru-RU"/>
        </w:rPr>
        <w:t>Эрпели</w:t>
      </w:r>
      <w:proofErr w:type="spellEnd"/>
      <w:r w:rsidRPr="00A95A82">
        <w:rPr>
          <w:rFonts w:eastAsia="Times New Roman"/>
          <w:b/>
          <w:color w:val="023D84"/>
          <w:sz w:val="18"/>
          <w:szCs w:val="18"/>
          <w:lang w:eastAsia="ru-RU"/>
        </w:rPr>
        <w:t xml:space="preserve">,  </w:t>
      </w:r>
    </w:p>
    <w:p w:rsidR="0025568B" w:rsidRPr="00A95A82" w:rsidRDefault="0025568B" w:rsidP="002556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lang w:val="en-US" w:eastAsia="ru-RU"/>
        </w:rPr>
      </w:pPr>
      <w:hyperlink r:id="rId10" w:history="1">
        <w:r w:rsidRPr="00A95A82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www.erpili.dagschool.com</w:t>
        </w:r>
      </w:hyperlink>
      <w:r w:rsidRPr="00A95A82">
        <w:rPr>
          <w:rFonts w:eastAsia="Times New Roman"/>
          <w:sz w:val="18"/>
          <w:szCs w:val="18"/>
          <w:lang w:val="en-US" w:eastAsia="ru-RU"/>
        </w:rPr>
        <w:t xml:space="preserve">, e-mail: </w:t>
      </w:r>
      <w:hyperlink r:id="rId11" w:history="1">
        <w:r w:rsidRPr="00A95A82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erpeli.dagschool@mail.ru</w:t>
        </w:r>
      </w:hyperlink>
    </w:p>
    <w:p w:rsidR="0025568B" w:rsidRPr="00BD0AB0" w:rsidRDefault="0025568B" w:rsidP="0025568B">
      <w:pPr>
        <w:spacing w:after="0" w:line="240" w:lineRule="auto"/>
        <w:rPr>
          <w:rFonts w:eastAsia="Times New Roman"/>
          <w:color w:val="0000FF"/>
          <w:sz w:val="28"/>
          <w:szCs w:val="28"/>
          <w:lang w:val="en-US"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28575</wp:posOffset>
                </wp:positionV>
                <wp:extent cx="6492240" cy="0"/>
                <wp:effectExtent l="22860" t="20955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2.25pt" to="46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DaTwIAAFkEAAAOAAAAZHJzL2Uyb0RvYy54bWysVM2O0zAQviPxDlbu3SRtKN1o0xVqWi4L&#10;rLTLA7i201g4tmV7m1YICTgj7SPwChxAWmmBZ0jfiLH7oy5cEKIHd+yZ+fzNN+Ocna8agZbMWK5k&#10;EaUnSYSYJIpyuSii19ez3ihC1mFJsVCSFdGa2eh8/PjRWatz1le1EpQZBCDS5q0uoto5ncexJTVr&#10;sD1RmklwVso02MHWLGJqcAvojYj7STKMW2WoNoowa+G03DqjccCvKkbcq6qyzCFRRMDNhdWEde7X&#10;eHyG84XBuuZkRwP/A4sGcwmXHqBK7DC6MfwPqIYTo6yq3AlRTayqihMWaoBq0uS3aq5qrFmoBcSx&#10;+iCT/X+w5OXy0iBOi2gQIYkbaFH3efN+c9t9775sbtHmQ/ez+9Z97e66H93d5iPY95tPYHtnd787&#10;vkUDr2SrbQ6AE3lpvBZkJa/0hSJvLJJqUmO5YKGi67WGa1KfET9I8Rurgc+8faEoxOAbp4Ksq8o0&#10;HhIEQ6vQvfWhe2zlEIHDYXba72fQZLL3xTjfJ2pj3XOmGuSNIhJcemFxjpcX1nkiON+H+GOpZlyI&#10;MBxCohbUGaVJEjKsEpx6r4+zZjGfCIOW2M8X/GazUBZ4jsOMupE0oNUM0+nOdpiLrQ23C+nxoBbg&#10;s7O2A/T2NDmdjqajrJf1h9NelpRl79lskvWGs/Tpk3JQTiZl+s5TS7O85pQy6dnthznN/m5Yds9q&#10;O4aHcT7oED9ED4IB2f1/IB2a6fu3nYS5outLs28yzG8I3r01/0CO92AffxHGvwAAAP//AwBQSwME&#10;FAAGAAgAAAAhAN9usvPcAAAABwEAAA8AAABkcnMvZG93bnJldi54bWxMj71OxDAQhHsk3sFaJLo7&#10;B7jcT4hzOiEoKQhQ0G3ivSQQr6PYzgWeHkMD5WhGM9/k+9n0YqLRdZYVXC0TEMS11R03Cl6eHxZb&#10;EM4ja+wtk4JPcrAvzs9yzLQ98RNNpW9ELGGXoYLW+yGT0tUtGXRLOxBH72hHgz7KsZF6xFMsN728&#10;TpK1NNhxXGhxoLuW6o8yGAX3m7B+NwFDenCVfXwt0+mreVPq8mI+3ILwNPu/MPzgR3QoIlNlA2sn&#10;egWL7SZ+8QpWKYjo727SFYjqV8sil//5i28AAAD//wMAUEsBAi0AFAAGAAgAAAAhALaDOJL+AAAA&#10;4QEAABMAAAAAAAAAAAAAAAAAAAAAAFtDb250ZW50X1R5cGVzXS54bWxQSwECLQAUAAYACAAAACEA&#10;OP0h/9YAAACUAQAACwAAAAAAAAAAAAAAAAAvAQAAX3JlbHMvLnJlbHNQSwECLQAUAAYACAAAACEA&#10;PMOg2k8CAABZBAAADgAAAAAAAAAAAAAAAAAuAgAAZHJzL2Uyb0RvYy54bWxQSwECLQAUAAYACAAA&#10;ACEA326y89wAAAAHAQAADwAAAAAAAAAAAAAAAACpBAAAZHJzL2Rvd25yZXYueG1sUEsFBgAAAAAE&#10;AAQA8wAAALIFAAAAAA==&#10;" strokecolor="blue" strokeweight="3pt"/>
            </w:pict>
          </mc:Fallback>
        </mc:AlternateContent>
      </w:r>
    </w:p>
    <w:p w:rsidR="0025568B" w:rsidRPr="00BD0AB0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5568B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2 от 13 ноября 2018 года</w:t>
      </w:r>
    </w:p>
    <w:p w:rsidR="0025568B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ШМО</w:t>
      </w:r>
    </w:p>
    <w:p w:rsidR="0025568B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учителей русского языка, литературы </w:t>
      </w:r>
    </w:p>
    <w:p w:rsidR="0025568B" w:rsidRPr="0025568B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присутствовало: 6</w:t>
      </w:r>
    </w:p>
    <w:p w:rsidR="0025568B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отсутствовало: нет</w:t>
      </w:r>
      <w:bookmarkStart w:id="0" w:name="_GoBack"/>
      <w:bookmarkEnd w:id="0"/>
    </w:p>
    <w:p w:rsidR="0025568B" w:rsidRDefault="0025568B" w:rsidP="0025568B">
      <w:pPr>
        <w:spacing w:after="0"/>
        <w:rPr>
          <w:rFonts w:ascii="Times New Roman" w:hAnsi="Times New Roman"/>
          <w:sz w:val="28"/>
          <w:szCs w:val="28"/>
        </w:rPr>
      </w:pPr>
    </w:p>
    <w:p w:rsidR="0025568B" w:rsidRDefault="0025568B" w:rsidP="00255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</w:t>
      </w:r>
    </w:p>
    <w:p w:rsidR="0025568B" w:rsidRDefault="0025568B" w:rsidP="0025568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5568B" w:rsidRDefault="0025568B" w:rsidP="002556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95A82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Тема </w:t>
      </w:r>
      <w:proofErr w:type="spellStart"/>
      <w:r w:rsidRPr="00A95A82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заседания</w:t>
      </w:r>
      <w:proofErr w:type="gramStart"/>
      <w:r>
        <w:rPr>
          <w:rFonts w:ascii="Times New Roman" w:hAnsi="Times New Roman"/>
          <w:sz w:val="28"/>
          <w:szCs w:val="28"/>
          <w:highlight w:val="white"/>
          <w:lang w:eastAsia="ru-RU"/>
        </w:rPr>
        <w:t>:</w:t>
      </w:r>
      <w:r w:rsidRPr="00BD0AB0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gramEnd"/>
      <w:r w:rsidRPr="00BD0AB0">
        <w:rPr>
          <w:rFonts w:ascii="Times New Roman" w:hAnsi="Times New Roman"/>
          <w:b/>
          <w:sz w:val="28"/>
          <w:szCs w:val="28"/>
          <w:lang w:eastAsia="ru-RU"/>
        </w:rPr>
        <w:t>Профессиональный</w:t>
      </w:r>
      <w:proofErr w:type="spellEnd"/>
      <w:r w:rsidRPr="00BD0AB0">
        <w:rPr>
          <w:rFonts w:ascii="Times New Roman" w:hAnsi="Times New Roman"/>
          <w:b/>
          <w:sz w:val="28"/>
          <w:szCs w:val="28"/>
          <w:lang w:eastAsia="ru-RU"/>
        </w:rPr>
        <w:t xml:space="preserve"> стандарт учителя русского языка».</w:t>
      </w:r>
    </w:p>
    <w:p w:rsidR="0025568B" w:rsidRPr="00BD0AB0" w:rsidRDefault="0025568B" w:rsidP="00255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 xml:space="preserve">докладчик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Хадисова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М.Г.</w:t>
      </w:r>
      <w:r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25568B" w:rsidRPr="00BD0AB0" w:rsidRDefault="0025568B" w:rsidP="0025568B">
      <w:pPr>
        <w:tabs>
          <w:tab w:val="left" w:pos="1695"/>
        </w:tabs>
        <w:spacing w:after="0" w:line="240" w:lineRule="auto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Цель: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- изучить требования к 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предметной, профессиональной  и общепедагогич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е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ской компетентности учителя русского языка.</w:t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</w:pPr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Форма работы: 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 </w:t>
      </w:r>
      <w:r w:rsidRPr="00BD0AB0">
        <w:rPr>
          <w:rFonts w:ascii="Times New Roman" w:hAnsi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  <w:t>методическое совещание.</w:t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BD0AB0">
        <w:rPr>
          <w:rFonts w:ascii="Times New Roman" w:hAnsi="Times New Roman"/>
          <w:spacing w:val="14"/>
          <w:sz w:val="28"/>
          <w:szCs w:val="28"/>
          <w:highlight w:val="white"/>
          <w:shd w:val="clear" w:color="auto" w:fill="E7EDF7"/>
          <w:lang w:eastAsia="ru-RU"/>
        </w:rPr>
        <w:t>Вопросы:</w:t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1.Изучение требований к 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предметной, профессиональной   компетентности учителя русского языка.</w:t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1.а</w:t>
      </w:r>
      <w:proofErr w:type="gramStart"/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.И</w:t>
      </w:r>
      <w:proofErr w:type="gramEnd"/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зучение требований к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профессиональной компетенции учителя русского языка, повышающей  мотивацию  к  обучению  и  формирующей лингвист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и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ческую культуру.</w:t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1</w:t>
      </w:r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.</w:t>
      </w:r>
      <w:r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б</w:t>
      </w:r>
      <w:proofErr w:type="gramStart"/>
      <w:r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.</w:t>
      </w:r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И</w:t>
      </w:r>
      <w:proofErr w:type="gramEnd"/>
      <w:r w:rsidRPr="00BD0AB0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зучение требований к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общепедагогической компетентности учителя русского языка.</w:t>
      </w:r>
    </w:p>
    <w:p w:rsidR="0025568B" w:rsidRPr="00BD0AB0" w:rsidRDefault="0025568B" w:rsidP="0025568B">
      <w:pPr>
        <w:spacing w:after="0" w:line="240" w:lineRule="auto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2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. Разработка плана развития педагога в соо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тветствии с тема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ми самообраз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о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вания  и  требованиями к профессиональному стандарту.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3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>.Анализ диагностических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работ по русскому язык в 9,11</w:t>
      </w:r>
      <w:r w:rsidRPr="00BD0AB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классах</w:t>
      </w:r>
      <w:r w:rsidRPr="00BD0AB0">
        <w:rPr>
          <w:rFonts w:ascii="Times New Roman" w:hAnsi="Times New Roman"/>
          <w:b/>
          <w:sz w:val="28"/>
          <w:szCs w:val="28"/>
        </w:rPr>
        <w:tab/>
      </w:r>
    </w:p>
    <w:p w:rsidR="0025568B" w:rsidRPr="00EB7452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Разное.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первому вопросу </w:t>
      </w:r>
      <w:proofErr w:type="gramStart"/>
      <w:r>
        <w:rPr>
          <w:rFonts w:ascii="Times New Roman" w:hAnsi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/>
          <w:sz w:val="28"/>
          <w:szCs w:val="28"/>
        </w:rPr>
        <w:t>ХадисовуМадину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  <w:r w:rsidRPr="00EB7452">
        <w:rPr>
          <w:rFonts w:ascii="Times New Roman" w:hAnsi="Times New Roman"/>
          <w:sz w:val="28"/>
          <w:szCs w:val="28"/>
        </w:rPr>
        <w:t xml:space="preserve"> Она рассказала</w:t>
      </w:r>
      <w:proofErr w:type="gramEnd"/>
      <w:r w:rsidRPr="00EB7452">
        <w:rPr>
          <w:rFonts w:ascii="Times New Roman" w:hAnsi="Times New Roman"/>
          <w:sz w:val="28"/>
          <w:szCs w:val="28"/>
        </w:rPr>
        <w:t xml:space="preserve"> о Профе</w:t>
      </w:r>
      <w:r w:rsidRPr="00EB7452">
        <w:rPr>
          <w:rFonts w:ascii="Times New Roman" w:hAnsi="Times New Roman"/>
          <w:sz w:val="28"/>
          <w:szCs w:val="28"/>
        </w:rPr>
        <w:t>с</w:t>
      </w:r>
      <w:r w:rsidRPr="00EB7452">
        <w:rPr>
          <w:rFonts w:ascii="Times New Roman" w:hAnsi="Times New Roman"/>
          <w:sz w:val="28"/>
          <w:szCs w:val="28"/>
        </w:rPr>
        <w:t xml:space="preserve">сиональном стандарте педагога. Учитывая особое место и роль в среднем общем образовании русского языка, обязательность его сдачи в форме ЕГЭ для всех без исключения выпускников школ, в  </w:t>
      </w:r>
      <w:proofErr w:type="spellStart"/>
      <w:r w:rsidRPr="00EB7452">
        <w:rPr>
          <w:rFonts w:ascii="Times New Roman" w:hAnsi="Times New Roman"/>
          <w:sz w:val="28"/>
          <w:szCs w:val="28"/>
        </w:rPr>
        <w:t>профстандарте</w:t>
      </w:r>
      <w:proofErr w:type="spellEnd"/>
      <w:r w:rsidRPr="00EB7452">
        <w:rPr>
          <w:rFonts w:ascii="Times New Roman" w:hAnsi="Times New Roman"/>
          <w:sz w:val="28"/>
          <w:szCs w:val="28"/>
        </w:rPr>
        <w:t xml:space="preserve">  </w:t>
      </w:r>
      <w:r w:rsidRPr="00EB7452">
        <w:rPr>
          <w:rFonts w:ascii="Times New Roman" w:hAnsi="Times New Roman"/>
          <w:sz w:val="28"/>
          <w:szCs w:val="28"/>
        </w:rPr>
        <w:lastRenderedPageBreak/>
        <w:t>педагога  в</w:t>
      </w:r>
      <w:r w:rsidRPr="00EB7452">
        <w:rPr>
          <w:rFonts w:ascii="Times New Roman" w:hAnsi="Times New Roman"/>
          <w:sz w:val="28"/>
          <w:szCs w:val="28"/>
        </w:rPr>
        <w:t>ы</w:t>
      </w:r>
      <w:r w:rsidRPr="00EB7452">
        <w:rPr>
          <w:rFonts w:ascii="Times New Roman" w:hAnsi="Times New Roman"/>
          <w:sz w:val="28"/>
          <w:szCs w:val="28"/>
        </w:rPr>
        <w:t>делен профессиональный стандарт учителя русского языка и литературы. Присутствующие познакомились с требованиями, предъявляемыми учителю-словеснику.</w:t>
      </w:r>
      <w:r>
        <w:rPr>
          <w:rFonts w:ascii="Times New Roman" w:hAnsi="Times New Roman"/>
          <w:sz w:val="28"/>
          <w:szCs w:val="28"/>
        </w:rPr>
        <w:t xml:space="preserve">  (доклад с презентацией прилагается)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Решили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EB7452">
        <w:rPr>
          <w:rFonts w:ascii="Times New Roman" w:hAnsi="Times New Roman"/>
          <w:sz w:val="28"/>
          <w:szCs w:val="28"/>
        </w:rPr>
        <w:t>п</w:t>
      </w:r>
      <w:proofErr w:type="gramEnd"/>
      <w:r w:rsidRPr="00EB7452">
        <w:rPr>
          <w:rFonts w:ascii="Times New Roman" w:hAnsi="Times New Roman"/>
          <w:sz w:val="28"/>
          <w:szCs w:val="28"/>
        </w:rPr>
        <w:t>ринять</w:t>
      </w:r>
      <w:proofErr w:type="spellEnd"/>
      <w:r w:rsidRPr="00EB7452">
        <w:rPr>
          <w:rFonts w:ascii="Times New Roman" w:hAnsi="Times New Roman"/>
          <w:sz w:val="28"/>
          <w:szCs w:val="28"/>
        </w:rPr>
        <w:t xml:space="preserve"> к сведению информацию о Профессиональном стандарте учителя русского языка и литературы;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второму вопросу:</w:t>
      </w:r>
    </w:p>
    <w:p w:rsidR="0025568B" w:rsidRPr="008574CF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4CF">
        <w:rPr>
          <w:rFonts w:ascii="Times New Roman" w:hAnsi="Times New Roman"/>
          <w:sz w:val="28"/>
          <w:szCs w:val="28"/>
        </w:rPr>
        <w:t>СЛУШАЛИ: учителя русского языка и литературы назвали свои темы по самообразованию на 20</w:t>
      </w:r>
      <w:r>
        <w:rPr>
          <w:rFonts w:ascii="Times New Roman" w:hAnsi="Times New Roman"/>
          <w:sz w:val="28"/>
          <w:szCs w:val="28"/>
        </w:rPr>
        <w:t>18-2019</w:t>
      </w:r>
      <w:r w:rsidRPr="008574CF">
        <w:rPr>
          <w:rFonts w:ascii="Times New Roman" w:hAnsi="Times New Roman"/>
          <w:sz w:val="28"/>
          <w:szCs w:val="28"/>
        </w:rPr>
        <w:t xml:space="preserve"> учебный год и объяснили членам ШМО, поч</w:t>
      </w:r>
      <w:r w:rsidRPr="008574CF">
        <w:rPr>
          <w:rFonts w:ascii="Times New Roman" w:hAnsi="Times New Roman"/>
          <w:sz w:val="28"/>
          <w:szCs w:val="28"/>
        </w:rPr>
        <w:t>е</w:t>
      </w:r>
      <w:r w:rsidRPr="008574CF">
        <w:rPr>
          <w:rFonts w:ascii="Times New Roman" w:hAnsi="Times New Roman"/>
          <w:sz w:val="28"/>
          <w:szCs w:val="28"/>
        </w:rPr>
        <w:t>му им интересны эти темы для исследования.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4CF">
        <w:rPr>
          <w:rFonts w:ascii="Times New Roman" w:hAnsi="Times New Roman"/>
          <w:sz w:val="28"/>
          <w:szCs w:val="28"/>
        </w:rPr>
        <w:t xml:space="preserve">ВЫСТУПИЛИ: учитель русского </w:t>
      </w:r>
      <w:proofErr w:type="gramStart"/>
      <w:r w:rsidRPr="008574CF"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z w:val="28"/>
          <w:szCs w:val="28"/>
        </w:rPr>
        <w:t>ыка</w:t>
      </w:r>
      <w:proofErr w:type="gramEnd"/>
      <w:r>
        <w:rPr>
          <w:rFonts w:ascii="Times New Roman" w:hAnsi="Times New Roman"/>
          <w:sz w:val="28"/>
          <w:szCs w:val="28"/>
        </w:rPr>
        <w:t xml:space="preserve"> и литературы </w:t>
      </w:r>
      <w:proofErr w:type="spellStart"/>
      <w:r>
        <w:rPr>
          <w:rFonts w:ascii="Times New Roman" w:hAnsi="Times New Roman"/>
          <w:sz w:val="28"/>
          <w:szCs w:val="28"/>
        </w:rPr>
        <w:t>Хадисова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М.Г.</w:t>
      </w:r>
      <w:r w:rsidRPr="008574CF">
        <w:rPr>
          <w:rFonts w:ascii="Times New Roman" w:hAnsi="Times New Roman"/>
          <w:sz w:val="28"/>
          <w:szCs w:val="28"/>
        </w:rPr>
        <w:t xml:space="preserve"> соо</w:t>
      </w:r>
      <w:r w:rsidRPr="008574CF">
        <w:rPr>
          <w:rFonts w:ascii="Times New Roman" w:hAnsi="Times New Roman"/>
          <w:sz w:val="28"/>
          <w:szCs w:val="28"/>
        </w:rPr>
        <w:t>б</w:t>
      </w:r>
      <w:r w:rsidRPr="008574CF">
        <w:rPr>
          <w:rFonts w:ascii="Times New Roman" w:hAnsi="Times New Roman"/>
          <w:sz w:val="28"/>
          <w:szCs w:val="28"/>
        </w:rPr>
        <w:t>щила о том, что каждому учителю необходимо составить</w:t>
      </w:r>
      <w:r>
        <w:rPr>
          <w:rFonts w:ascii="Times New Roman" w:hAnsi="Times New Roman"/>
          <w:sz w:val="28"/>
          <w:szCs w:val="28"/>
        </w:rPr>
        <w:t xml:space="preserve"> перспективный</w:t>
      </w:r>
      <w:r w:rsidRPr="008574CF">
        <w:rPr>
          <w:rFonts w:ascii="Times New Roman" w:hAnsi="Times New Roman"/>
          <w:sz w:val="28"/>
          <w:szCs w:val="28"/>
        </w:rPr>
        <w:t xml:space="preserve"> план работы по самообразованию по выбранной теме.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третьему вопросу с анализом диагностических работ выступила зам. директора по УВР Джабраилова С. А</w:t>
      </w:r>
      <w:r w:rsidRPr="00ED719A">
        <w:rPr>
          <w:rFonts w:ascii="Times New Roman" w:hAnsi="Times New Roman"/>
          <w:sz w:val="28"/>
          <w:szCs w:val="28"/>
        </w:rPr>
        <w:t>. проанализировала результаты контрол</w:t>
      </w:r>
      <w:r w:rsidRPr="00ED719A">
        <w:rPr>
          <w:rFonts w:ascii="Times New Roman" w:hAnsi="Times New Roman"/>
          <w:sz w:val="28"/>
          <w:szCs w:val="28"/>
        </w:rPr>
        <w:t>ь</w:t>
      </w:r>
      <w:r w:rsidRPr="00ED719A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работ по русскому языку в  9, 11</w:t>
      </w:r>
      <w:r w:rsidRPr="00ED719A">
        <w:rPr>
          <w:rFonts w:ascii="Times New Roman" w:hAnsi="Times New Roman"/>
          <w:sz w:val="28"/>
          <w:szCs w:val="28"/>
        </w:rPr>
        <w:t xml:space="preserve"> классах. Ни в одном классе нет 100% успеваемости </w:t>
      </w:r>
      <w:r>
        <w:rPr>
          <w:rFonts w:ascii="Times New Roman" w:hAnsi="Times New Roman"/>
          <w:sz w:val="28"/>
          <w:szCs w:val="28"/>
        </w:rPr>
        <w:t>(полный отчёт прилагается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19A">
        <w:rPr>
          <w:rFonts w:ascii="Times New Roman" w:hAnsi="Times New Roman"/>
          <w:sz w:val="28"/>
          <w:szCs w:val="28"/>
        </w:rPr>
        <w:t xml:space="preserve">Учителям </w:t>
      </w:r>
      <w:proofErr w:type="gramStart"/>
      <w:r w:rsidRPr="00ED719A">
        <w:rPr>
          <w:rFonts w:ascii="Times New Roman" w:hAnsi="Times New Roman"/>
          <w:sz w:val="28"/>
          <w:szCs w:val="28"/>
        </w:rPr>
        <w:t>–п</w:t>
      </w:r>
      <w:proofErr w:type="gramEnd"/>
      <w:r w:rsidRPr="00ED719A">
        <w:rPr>
          <w:rFonts w:ascii="Times New Roman" w:hAnsi="Times New Roman"/>
          <w:sz w:val="28"/>
          <w:szCs w:val="28"/>
        </w:rPr>
        <w:t>редметникам в течение года организовать повторение в 5-11 классах по выполнению грамматических заданий, так как данный материал включен в тесты ЕГЭ и ГИА.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четвёртому вопросу </w:t>
      </w:r>
      <w:r w:rsidRPr="00ED719A">
        <w:rPr>
          <w:rFonts w:ascii="Times New Roman" w:hAnsi="Times New Roman"/>
          <w:sz w:val="28"/>
          <w:szCs w:val="28"/>
        </w:rPr>
        <w:t xml:space="preserve">ВЫСТУПИЛИ: учитель </w:t>
      </w:r>
      <w:proofErr w:type="spellStart"/>
      <w:r w:rsidRPr="00ED719A">
        <w:rPr>
          <w:rFonts w:ascii="Times New Roman" w:hAnsi="Times New Roman"/>
          <w:sz w:val="28"/>
          <w:szCs w:val="28"/>
        </w:rPr>
        <w:t>русского</w:t>
      </w:r>
      <w:r>
        <w:rPr>
          <w:rFonts w:ascii="Times New Roman" w:hAnsi="Times New Roman"/>
          <w:sz w:val="28"/>
          <w:szCs w:val="28"/>
        </w:rPr>
        <w:t>языка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литературы </w:t>
      </w:r>
      <w:proofErr w:type="spellStart"/>
      <w:r>
        <w:rPr>
          <w:rFonts w:ascii="Times New Roman" w:hAnsi="Times New Roman"/>
          <w:sz w:val="28"/>
          <w:szCs w:val="28"/>
        </w:rPr>
        <w:t>Хадисова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Г</w:t>
      </w:r>
      <w:r w:rsidRPr="00ED719A">
        <w:rPr>
          <w:rFonts w:ascii="Times New Roman" w:hAnsi="Times New Roman"/>
          <w:sz w:val="28"/>
          <w:szCs w:val="28"/>
        </w:rPr>
        <w:t>. обратила внимание членов ШМО на важность принятия единого решения по поводу оформления и ведения тетрадей учащимися и и</w:t>
      </w:r>
      <w:r w:rsidRPr="00ED719A">
        <w:rPr>
          <w:rFonts w:ascii="Times New Roman" w:hAnsi="Times New Roman"/>
          <w:sz w:val="28"/>
          <w:szCs w:val="28"/>
        </w:rPr>
        <w:t>с</w:t>
      </w:r>
      <w:r w:rsidRPr="00ED719A">
        <w:rPr>
          <w:rFonts w:ascii="Times New Roman" w:hAnsi="Times New Roman"/>
          <w:sz w:val="28"/>
          <w:szCs w:val="28"/>
        </w:rPr>
        <w:t>правления учителем ошибок при проверке письменных работ учащихся.</w:t>
      </w:r>
      <w:r>
        <w:rPr>
          <w:rFonts w:ascii="Times New Roman" w:hAnsi="Times New Roman"/>
          <w:sz w:val="28"/>
          <w:szCs w:val="28"/>
        </w:rPr>
        <w:t xml:space="preserve"> Уделить особое внимание требованиям по заполнению журнала.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Систематизировать работу со слабоуспевающими учениками: вести отдел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 рабочие тетради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дополнительные занятия.</w:t>
      </w:r>
    </w:p>
    <w:p w:rsidR="0025568B" w:rsidRPr="00F37067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067">
        <w:rPr>
          <w:rFonts w:ascii="Times New Roman" w:hAnsi="Times New Roman"/>
          <w:sz w:val="28"/>
          <w:szCs w:val="28"/>
        </w:rPr>
        <w:t>Рекомендации:</w:t>
      </w:r>
    </w:p>
    <w:p w:rsidR="0025568B" w:rsidRPr="00F37067" w:rsidRDefault="0025568B" w:rsidP="0025568B">
      <w:pPr>
        <w:pStyle w:val="a5"/>
        <w:tabs>
          <w:tab w:val="left" w:pos="3615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 w:rsidRPr="004416B8">
        <w:rPr>
          <w:rFonts w:ascii="Times New Roman" w:hAnsi="Times New Roman"/>
          <w:sz w:val="28"/>
          <w:szCs w:val="28"/>
        </w:rPr>
        <w:t>ринять к сведению информацию о Профессиональном ста</w:t>
      </w:r>
      <w:r w:rsidRPr="004416B8">
        <w:rPr>
          <w:rFonts w:ascii="Times New Roman" w:hAnsi="Times New Roman"/>
          <w:sz w:val="28"/>
          <w:szCs w:val="28"/>
        </w:rPr>
        <w:t>н</w:t>
      </w:r>
      <w:r w:rsidRPr="004416B8">
        <w:rPr>
          <w:rFonts w:ascii="Times New Roman" w:hAnsi="Times New Roman"/>
          <w:sz w:val="28"/>
          <w:szCs w:val="28"/>
        </w:rPr>
        <w:t>дарте учителя русского языка и литературы;</w:t>
      </w:r>
    </w:p>
    <w:p w:rsidR="0025568B" w:rsidRDefault="0025568B" w:rsidP="0025568B">
      <w:pPr>
        <w:pStyle w:val="a5"/>
        <w:tabs>
          <w:tab w:val="left" w:pos="3615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 w:rsidRPr="004416B8">
        <w:rPr>
          <w:rFonts w:ascii="Times New Roman" w:hAnsi="Times New Roman"/>
          <w:sz w:val="28"/>
          <w:szCs w:val="28"/>
        </w:rPr>
        <w:t xml:space="preserve">овышать уровень компьютерной грамотности, расширять свои </w:t>
      </w:r>
      <w:r>
        <w:rPr>
          <w:rFonts w:ascii="Times New Roman" w:hAnsi="Times New Roman"/>
          <w:sz w:val="28"/>
          <w:szCs w:val="28"/>
        </w:rPr>
        <w:t>умения и навыки в работе с ИКТ;</w:t>
      </w:r>
    </w:p>
    <w:p w:rsidR="0025568B" w:rsidRPr="00BE5FF0" w:rsidRDefault="0025568B" w:rsidP="0025568B">
      <w:pPr>
        <w:pStyle w:val="a5"/>
        <w:tabs>
          <w:tab w:val="left" w:pos="361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Всем  учителям русского языка и литературы составить план работы по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мообразованию по выбранной теме.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37067">
        <w:rPr>
          <w:rFonts w:ascii="Times New Roman" w:hAnsi="Times New Roman"/>
          <w:sz w:val="28"/>
          <w:szCs w:val="28"/>
        </w:rPr>
        <w:t xml:space="preserve">Учителям </w:t>
      </w:r>
      <w:proofErr w:type="gramStart"/>
      <w:r w:rsidRPr="00F37067">
        <w:rPr>
          <w:rFonts w:ascii="Times New Roman" w:hAnsi="Times New Roman"/>
          <w:sz w:val="28"/>
          <w:szCs w:val="28"/>
        </w:rPr>
        <w:t>–п</w:t>
      </w:r>
      <w:proofErr w:type="gramEnd"/>
      <w:r w:rsidRPr="00F37067">
        <w:rPr>
          <w:rFonts w:ascii="Times New Roman" w:hAnsi="Times New Roman"/>
          <w:sz w:val="28"/>
          <w:szCs w:val="28"/>
        </w:rPr>
        <w:t>редметникам создать условия для ликвидации пробел</w:t>
      </w:r>
      <w:r>
        <w:rPr>
          <w:rFonts w:ascii="Times New Roman" w:hAnsi="Times New Roman"/>
          <w:sz w:val="28"/>
          <w:szCs w:val="28"/>
        </w:rPr>
        <w:t>ов в 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ниях учащихся  ( отв. руководитель ШМО </w:t>
      </w:r>
      <w:proofErr w:type="spellStart"/>
      <w:r>
        <w:rPr>
          <w:rFonts w:ascii="Times New Roman" w:hAnsi="Times New Roman"/>
          <w:sz w:val="28"/>
          <w:szCs w:val="28"/>
        </w:rPr>
        <w:t>Хадисова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М.Г.., </w:t>
      </w:r>
      <w:proofErr w:type="spellStart"/>
      <w:r>
        <w:rPr>
          <w:rFonts w:ascii="Times New Roman" w:hAnsi="Times New Roman"/>
          <w:sz w:val="28"/>
          <w:szCs w:val="28"/>
        </w:rPr>
        <w:t>Махтибекова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Н.С., </w:t>
      </w:r>
      <w:proofErr w:type="spellStart"/>
      <w:r>
        <w:rPr>
          <w:rFonts w:ascii="Times New Roman" w:hAnsi="Times New Roman"/>
          <w:sz w:val="28"/>
          <w:szCs w:val="28"/>
        </w:rPr>
        <w:t>Дадабекова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М.Т.</w:t>
      </w:r>
      <w:r w:rsidRPr="00F37067">
        <w:rPr>
          <w:rFonts w:ascii="Times New Roman" w:hAnsi="Times New Roman"/>
          <w:sz w:val="28"/>
          <w:szCs w:val="28"/>
        </w:rPr>
        <w:t>)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работу над ошибками по диагностическим работам. Особое вним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обратить  9 классам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68B" w:rsidRPr="004416B8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6B8">
        <w:rPr>
          <w:rFonts w:ascii="Times New Roman" w:hAnsi="Times New Roman"/>
          <w:sz w:val="28"/>
          <w:szCs w:val="28"/>
        </w:rPr>
        <w:t xml:space="preserve">Руководитель ШМО русского языка и литературы </w:t>
      </w:r>
    </w:p>
    <w:p w:rsidR="0025568B" w:rsidRPr="004416B8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6B8">
        <w:rPr>
          <w:rFonts w:ascii="Times New Roman" w:hAnsi="Times New Roman"/>
          <w:sz w:val="28"/>
          <w:szCs w:val="28"/>
        </w:rPr>
        <w:tab/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16B8">
        <w:rPr>
          <w:rFonts w:ascii="Times New Roman" w:hAnsi="Times New Roman"/>
          <w:sz w:val="28"/>
          <w:szCs w:val="28"/>
        </w:rPr>
        <w:t>Хадисова</w:t>
      </w:r>
      <w:proofErr w:type="spellEnd"/>
      <w:r w:rsidRPr="004416B8">
        <w:rPr>
          <w:rFonts w:ascii="Times New Roman" w:hAnsi="Times New Roman"/>
          <w:sz w:val="28"/>
          <w:szCs w:val="28"/>
        </w:rPr>
        <w:t xml:space="preserve"> М.Г.                       _____________</w:t>
      </w:r>
    </w:p>
    <w:p w:rsidR="00261E5C" w:rsidRPr="00261E5C" w:rsidRDefault="00261E5C" w:rsidP="0025568B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E5C" w:rsidRPr="00261E5C" w:rsidRDefault="00261E5C" w:rsidP="00261E5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68B" w:rsidRPr="00B4325C" w:rsidRDefault="0025568B" w:rsidP="0025568B">
      <w:pPr>
        <w:spacing w:after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>
            <wp:extent cx="966470" cy="1017905"/>
            <wp:effectExtent l="0" t="0" r="5080" b="0"/>
            <wp:docPr id="5" name="Рисунок 5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8B" w:rsidRPr="00B4325C" w:rsidRDefault="0025568B" w:rsidP="0025568B">
      <w:pPr>
        <w:spacing w:after="0" w:line="240" w:lineRule="auto"/>
        <w:jc w:val="center"/>
        <w:rPr>
          <w:rFonts w:eastAsia="Times New Roman" w:cs="Times New Roman"/>
          <w:color w:val="0000FF"/>
          <w:sz w:val="16"/>
          <w:szCs w:val="16"/>
          <w:lang w:eastAsia="ru-RU"/>
        </w:rPr>
      </w:pPr>
    </w:p>
    <w:p w:rsidR="0025568B" w:rsidRPr="00B4325C" w:rsidRDefault="0025568B" w:rsidP="0025568B">
      <w:pPr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B4325C">
        <w:rPr>
          <w:rFonts w:eastAsia="Times New Roman" w:cs="Times New Roman"/>
          <w:color w:val="0000FF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25568B" w:rsidRPr="00B4325C" w:rsidRDefault="0025568B" w:rsidP="0025568B">
      <w:pPr>
        <w:spacing w:after="0"/>
        <w:jc w:val="center"/>
        <w:rPr>
          <w:rFonts w:eastAsia="Times New Roman" w:cs="Times New Roman"/>
          <w:caps/>
          <w:color w:val="0000FF"/>
          <w:sz w:val="28"/>
          <w:szCs w:val="28"/>
          <w:lang w:eastAsia="ru-RU"/>
        </w:rPr>
      </w:pPr>
      <w:r w:rsidRPr="00B4325C">
        <w:rPr>
          <w:rFonts w:eastAsia="Times New Roman" w:cs="Times New Roman"/>
          <w:caps/>
          <w:color w:val="0000FF"/>
          <w:sz w:val="28"/>
          <w:szCs w:val="28"/>
          <w:lang w:eastAsia="ru-RU"/>
        </w:rPr>
        <w:t>Муниципальное казенное учреждение</w:t>
      </w:r>
    </w:p>
    <w:p w:rsidR="0025568B" w:rsidRPr="00B4325C" w:rsidRDefault="0025568B" w:rsidP="0025568B">
      <w:pPr>
        <w:keepNext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  <w:r w:rsidRPr="00B4325C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УПРАВЛЕНИЕ ОБРАЗОВАНИЯ БУЙНАКСКОГО РАЙОНА</w:t>
      </w:r>
    </w:p>
    <w:p w:rsidR="0025568B" w:rsidRPr="00B4325C" w:rsidRDefault="0025568B" w:rsidP="0025568B">
      <w:pPr>
        <w:keepNext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sz w:val="26"/>
          <w:szCs w:val="26"/>
          <w:lang w:eastAsia="ru-RU"/>
        </w:rPr>
      </w:pPr>
      <w:r w:rsidRPr="00B4325C">
        <w:rPr>
          <w:rFonts w:ascii="Times New Roman" w:eastAsia="Times New Roman" w:hAnsi="Times New Roman" w:cs="Times New Roman"/>
          <w:b/>
          <w:bCs/>
          <w:caps/>
          <w:color w:val="0000FF"/>
          <w:sz w:val="26"/>
          <w:szCs w:val="26"/>
          <w:lang w:eastAsia="ru-RU"/>
        </w:rPr>
        <w:t>Муниципальное казенное образовательное учреждение</w:t>
      </w:r>
    </w:p>
    <w:p w:rsidR="0025568B" w:rsidRPr="00B4325C" w:rsidRDefault="0025568B" w:rsidP="0025568B">
      <w:pPr>
        <w:keepNext/>
        <w:spacing w:after="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FF"/>
          <w:lang w:eastAsia="ru-RU"/>
        </w:rPr>
      </w:pPr>
      <w:r w:rsidRPr="00B4325C">
        <w:rPr>
          <w:rFonts w:ascii="Times New Roman" w:eastAsia="Times New Roman" w:hAnsi="Times New Roman" w:cs="Times New Roman"/>
          <w:b/>
          <w:bCs/>
          <w:caps/>
          <w:color w:val="0000FF"/>
          <w:lang w:eastAsia="ru-RU"/>
        </w:rPr>
        <w:t>«Эрпелинская средняя общеобразовательная школа им. Апашева М. Д.»</w:t>
      </w:r>
    </w:p>
    <w:p w:rsidR="0025568B" w:rsidRPr="00B4325C" w:rsidRDefault="0025568B" w:rsidP="002556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b/>
          <w:color w:val="023D84"/>
          <w:sz w:val="18"/>
          <w:szCs w:val="18"/>
          <w:lang w:eastAsia="ru-RU"/>
        </w:rPr>
      </w:pPr>
      <w:r w:rsidRPr="00B4325C">
        <w:rPr>
          <w:rFonts w:eastAsia="Times New Roman" w:cs="Times New Roman"/>
          <w:b/>
          <w:color w:val="023D84"/>
          <w:sz w:val="18"/>
          <w:szCs w:val="18"/>
          <w:lang w:eastAsia="ru-RU"/>
        </w:rPr>
        <w:t xml:space="preserve">Россия, Республика Дагестан, Буйнакский район, 368207, с. </w:t>
      </w:r>
      <w:proofErr w:type="spellStart"/>
      <w:r w:rsidRPr="00B4325C">
        <w:rPr>
          <w:rFonts w:eastAsia="Times New Roman" w:cs="Times New Roman"/>
          <w:b/>
          <w:color w:val="023D84"/>
          <w:sz w:val="18"/>
          <w:szCs w:val="18"/>
          <w:lang w:eastAsia="ru-RU"/>
        </w:rPr>
        <w:t>Эрпели</w:t>
      </w:r>
      <w:proofErr w:type="spellEnd"/>
      <w:r w:rsidRPr="00B4325C">
        <w:rPr>
          <w:rFonts w:eastAsia="Times New Roman" w:cs="Times New Roman"/>
          <w:b/>
          <w:color w:val="023D84"/>
          <w:sz w:val="18"/>
          <w:szCs w:val="18"/>
          <w:lang w:eastAsia="ru-RU"/>
        </w:rPr>
        <w:t xml:space="preserve">,  </w:t>
      </w:r>
    </w:p>
    <w:p w:rsidR="0025568B" w:rsidRPr="00B4325C" w:rsidRDefault="0025568B" w:rsidP="002556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lang w:val="en-US" w:eastAsia="ru-RU"/>
        </w:rPr>
      </w:pPr>
      <w:hyperlink r:id="rId12" w:history="1">
        <w:r w:rsidRPr="00B4325C">
          <w:rPr>
            <w:rFonts w:eastAsia="Times New Roman" w:cs="Times New Roman"/>
            <w:color w:val="0000FF"/>
            <w:sz w:val="18"/>
            <w:szCs w:val="18"/>
            <w:u w:val="single"/>
            <w:lang w:val="en-US" w:eastAsia="ru-RU"/>
          </w:rPr>
          <w:t>www.erpili.dagschool.com</w:t>
        </w:r>
      </w:hyperlink>
      <w:r w:rsidRPr="00B4325C">
        <w:rPr>
          <w:rFonts w:eastAsia="Times New Roman" w:cs="Times New Roman"/>
          <w:sz w:val="18"/>
          <w:szCs w:val="18"/>
          <w:lang w:val="en-US" w:eastAsia="ru-RU"/>
        </w:rPr>
        <w:t xml:space="preserve">, e-mail: </w:t>
      </w:r>
      <w:hyperlink r:id="rId13" w:history="1">
        <w:r w:rsidRPr="00B4325C">
          <w:rPr>
            <w:rFonts w:eastAsia="Times New Roman" w:cs="Times New Roman"/>
            <w:color w:val="0000FF"/>
            <w:sz w:val="18"/>
            <w:szCs w:val="18"/>
            <w:u w:val="single"/>
            <w:lang w:val="en-US" w:eastAsia="ru-RU"/>
          </w:rPr>
          <w:t>erpeli.dagschool@mail.ru</w:t>
        </w:r>
      </w:hyperlink>
    </w:p>
    <w:p w:rsidR="0025568B" w:rsidRPr="00B4325C" w:rsidRDefault="0025568B" w:rsidP="0025568B">
      <w:pPr>
        <w:spacing w:after="0" w:line="240" w:lineRule="auto"/>
        <w:rPr>
          <w:rFonts w:eastAsia="Times New Roman" w:cs="Times New Roman"/>
          <w:color w:val="0000FF"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28575</wp:posOffset>
                </wp:positionV>
                <wp:extent cx="6492240" cy="0"/>
                <wp:effectExtent l="19050" t="19050" r="228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2.25pt" to="46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fQTwIAAFkEAAAOAAAAZHJzL2Uyb0RvYy54bWysVM2O0zAQviPxDlbu3STdUL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HGRn/X4GQyZ7X4zzfaI21j1nqkHeKCLBpW8szvHy0jpPBOf7EH8s1ZQL&#10;EcQhJGqL6HSYJknIsEpw6r0+zpr5bCwMWmKvL/hNp6Es8ByHGbWQNKDVDNPJznaYi60Ntwvp8aAW&#10;4LOztgJ6e5acTYaTYdbL+oNJL0vKsvdsOs56g2n69El5Wo7HZfrOU0uzvOaUMunZ7cWcZn8nlt2z&#10;2srwIOdDH+KH6KFhQHb/H0iHYfr5bZUwU3R9ZfZDBv2G4N1b8w/keA/28Rdh9AsAAP//AwBQSwME&#10;FAAGAAgAAAAhAN9usvPcAAAABwEAAA8AAABkcnMvZG93bnJldi54bWxMj71OxDAQhHsk3sFaJLo7&#10;B7jcT4hzOiEoKQhQ0G3ivSQQr6PYzgWeHkMD5WhGM9/k+9n0YqLRdZYVXC0TEMS11R03Cl6eHxZb&#10;EM4ja+wtk4JPcrAvzs9yzLQ98RNNpW9ELGGXoYLW+yGT0tUtGXRLOxBH72hHgz7KsZF6xFMsN728&#10;TpK1NNhxXGhxoLuW6o8yGAX3m7B+NwFDenCVfXwt0+mreVPq8mI+3ILwNPu/MPzgR3QoIlNlA2sn&#10;egWL7SZ+8QpWKYjo727SFYjqV8sil//5i28AAAD//wMAUEsBAi0AFAAGAAgAAAAhALaDOJL+AAAA&#10;4QEAABMAAAAAAAAAAAAAAAAAAAAAAFtDb250ZW50X1R5cGVzXS54bWxQSwECLQAUAAYACAAAACEA&#10;OP0h/9YAAACUAQAACwAAAAAAAAAAAAAAAAAvAQAAX3JlbHMvLnJlbHNQSwECLQAUAAYACAAAACEA&#10;yB930E8CAABZBAAADgAAAAAAAAAAAAAAAAAuAgAAZHJzL2Uyb0RvYy54bWxQSwECLQAUAAYACAAA&#10;ACEA326y89wAAAAHAQAADwAAAAAAAAAAAAAAAACpBAAAZHJzL2Rvd25yZXYueG1sUEsFBgAAAAAE&#10;AAQA8wAAALIFAAAAAA==&#10;" strokecolor="blue" strokeweight="3pt"/>
            </w:pict>
          </mc:Fallback>
        </mc:AlternateContent>
      </w:r>
    </w:p>
    <w:p w:rsidR="0025568B" w:rsidRPr="00B4325C" w:rsidRDefault="0025568B" w:rsidP="002556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568B" w:rsidRPr="00BE5FF0" w:rsidRDefault="0025568B" w:rsidP="0025568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Протокол № 3 от 18</w:t>
      </w:r>
      <w:r w:rsidRPr="00BE5FF0">
        <w:rPr>
          <w:rFonts w:ascii="Times New Roman" w:hAnsi="Times New Roman" w:cs="Times New Roman"/>
          <w:b/>
          <w:sz w:val="32"/>
          <w:szCs w:val="28"/>
        </w:rPr>
        <w:t xml:space="preserve"> января 2018 года</w:t>
      </w:r>
    </w:p>
    <w:p w:rsidR="0025568B" w:rsidRPr="00BE5FF0" w:rsidRDefault="0025568B" w:rsidP="0025568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5FF0">
        <w:rPr>
          <w:rFonts w:ascii="Times New Roman" w:hAnsi="Times New Roman" w:cs="Times New Roman"/>
          <w:b/>
          <w:sz w:val="32"/>
          <w:szCs w:val="28"/>
        </w:rPr>
        <w:t>заседания ШМО</w:t>
      </w:r>
    </w:p>
    <w:p w:rsidR="0025568B" w:rsidRPr="00BE5FF0" w:rsidRDefault="0025568B" w:rsidP="0025568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5FF0">
        <w:rPr>
          <w:rFonts w:ascii="Times New Roman" w:hAnsi="Times New Roman" w:cs="Times New Roman"/>
          <w:b/>
          <w:sz w:val="32"/>
          <w:szCs w:val="28"/>
        </w:rPr>
        <w:t xml:space="preserve">учителей русского языка, литературы </w:t>
      </w:r>
    </w:p>
    <w:p w:rsidR="0025568B" w:rsidRPr="00BE5FF0" w:rsidRDefault="0025568B" w:rsidP="0025568B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присутствовало: 5</w:t>
      </w:r>
    </w:p>
    <w:p w:rsidR="0025568B" w:rsidRPr="00BE5FF0" w:rsidRDefault="0025568B" w:rsidP="0025568B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отсутствовало: 1</w:t>
      </w:r>
    </w:p>
    <w:p w:rsidR="0025568B" w:rsidRPr="00BE5FF0" w:rsidRDefault="0025568B" w:rsidP="0025568B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25568B" w:rsidRPr="00BE5FF0" w:rsidRDefault="0025568B" w:rsidP="0025568B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BE5FF0">
        <w:rPr>
          <w:rFonts w:ascii="Times New Roman" w:hAnsi="Times New Roman"/>
          <w:b/>
          <w:bCs/>
          <w:sz w:val="36"/>
          <w:szCs w:val="28"/>
        </w:rPr>
        <w:t>Повестка дня</w:t>
      </w:r>
    </w:p>
    <w:p w:rsidR="0025568B" w:rsidRPr="00B4325C" w:rsidRDefault="0025568B" w:rsidP="0025568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 xml:space="preserve">Тема заседания: </w:t>
      </w:r>
      <w:r w:rsidRPr="00B4325C">
        <w:rPr>
          <w:rFonts w:ascii="Times New Roman" w:hAnsi="Times New Roman"/>
          <w:b/>
          <w:bCs/>
          <w:sz w:val="28"/>
          <w:szCs w:val="28"/>
        </w:rPr>
        <w:t>«Подготовка и проведение недели русского языка и лит</w:t>
      </w:r>
      <w:r w:rsidRPr="00B4325C">
        <w:rPr>
          <w:rFonts w:ascii="Times New Roman" w:hAnsi="Times New Roman"/>
          <w:b/>
          <w:bCs/>
          <w:sz w:val="28"/>
          <w:szCs w:val="28"/>
        </w:rPr>
        <w:t>е</w:t>
      </w:r>
      <w:r w:rsidRPr="00B4325C">
        <w:rPr>
          <w:rFonts w:ascii="Times New Roman" w:hAnsi="Times New Roman"/>
          <w:b/>
          <w:bCs/>
          <w:sz w:val="28"/>
          <w:szCs w:val="28"/>
        </w:rPr>
        <w:t>ратуры».</w:t>
      </w:r>
    </w:p>
    <w:p w:rsidR="0025568B" w:rsidRPr="00B4325C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>Цель: </w:t>
      </w:r>
    </w:p>
    <w:p w:rsidR="0025568B" w:rsidRPr="00B4325C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>- подготовка к проведению предметной недели по русскому языку и литерат</w:t>
      </w:r>
      <w:r w:rsidRPr="00B4325C">
        <w:rPr>
          <w:rFonts w:ascii="Times New Roman" w:hAnsi="Times New Roman"/>
          <w:sz w:val="28"/>
          <w:szCs w:val="28"/>
        </w:rPr>
        <w:t>у</w:t>
      </w:r>
      <w:r w:rsidRPr="00B4325C">
        <w:rPr>
          <w:rFonts w:ascii="Times New Roman" w:hAnsi="Times New Roman"/>
          <w:sz w:val="28"/>
          <w:szCs w:val="28"/>
        </w:rPr>
        <w:t xml:space="preserve">ре. </w:t>
      </w:r>
    </w:p>
    <w:p w:rsidR="0025568B" w:rsidRPr="00B4325C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>Форма работы:  круглый стол.</w:t>
      </w:r>
    </w:p>
    <w:p w:rsidR="0025568B" w:rsidRPr="00B4325C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>Вопросы:</w:t>
      </w:r>
    </w:p>
    <w:p w:rsidR="0025568B" w:rsidRPr="00B4325C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>1.Разработка и утверждение плана мероприятий предметной недели.</w:t>
      </w:r>
    </w:p>
    <w:p w:rsidR="0025568B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25C">
        <w:rPr>
          <w:rFonts w:ascii="Times New Roman" w:hAnsi="Times New Roman"/>
          <w:sz w:val="28"/>
          <w:szCs w:val="28"/>
        </w:rPr>
        <w:t>2.Утверждение графика проведения мероприятий</w:t>
      </w:r>
    </w:p>
    <w:p w:rsidR="0025568B" w:rsidRDefault="0025568B" w:rsidP="00255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Регистрация и подготовка участников на сайте «Живая классика»</w:t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Разное.</w:t>
      </w:r>
    </w:p>
    <w:p w:rsidR="0025568B" w:rsidRPr="00EB7452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68B" w:rsidRDefault="0025568B" w:rsidP="00255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СЛУШАЛИ</w:t>
      </w:r>
      <w:proofErr w:type="gramStart"/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первому вопросу слушали </w:t>
      </w:r>
      <w:proofErr w:type="spellStart"/>
      <w:r>
        <w:rPr>
          <w:rFonts w:ascii="Times New Roman" w:hAnsi="Times New Roman"/>
          <w:sz w:val="28"/>
          <w:szCs w:val="28"/>
        </w:rPr>
        <w:t>ХадисовуМадину</w:t>
      </w:r>
      <w:proofErr w:type="spellEnd"/>
      <w:r>
        <w:rPr>
          <w:rFonts w:ascii="Times New Roman" w:hAnsi="Times New Roman"/>
          <w:sz w:val="28"/>
          <w:szCs w:val="28"/>
        </w:rPr>
        <w:t xml:space="preserve"> Г,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проведении в школе предметной недели по русскому языку и литературе.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Предложила свой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вариант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обсужденя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дополнения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У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читель русского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языка и лит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ратуры 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довела до сведения коллег информацию о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сроках 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проведении в школе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недели- с 28 января по 2 февраля.</w:t>
      </w:r>
    </w:p>
    <w:p w:rsidR="0025568B" w:rsidRPr="002110D6" w:rsidRDefault="0025568B" w:rsidP="00255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10D6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Реализация ФГОС через внеклассные мероприятия</w:t>
      </w:r>
    </w:p>
    <w:p w:rsidR="0025568B" w:rsidRPr="002110D6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СЛУШАЛИ: учитель русского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Махтибекова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Р.А.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сообщ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ла о необходимости проведения внеклассной работы с детьми по учебным предметам с целью развития у учащихся эрудиции и интереса к предметам; о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метила, что запланированные мероприятия по русскому языку и литерату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ре пройдут 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 хорошем уровне благодаря серьёзному подходу учителей к орган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зации и проведению внеклассной ра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боты с учащимися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.</w:t>
      </w:r>
      <w:proofErr w:type="gramEnd"/>
    </w:p>
    <w:p w:rsidR="0025568B" w:rsidRDefault="0025568B" w:rsidP="0025568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ВЫСТУПИЛИ: учитель русского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языка и литературы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А.М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сказ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ла, что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необходимо выбирать материал и работать над ним так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чтобы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учащи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ся было интересно не только участвовать в мероприятиях, но и готовиться к ним.</w:t>
      </w:r>
    </w:p>
    <w:p w:rsidR="0025568B" w:rsidRPr="002110D6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СЛУШАЛИ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Джабраилову С.А. Завуч по УВР выступила со справкой о резул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татах административных  контрольных работ 2- четверти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(Справка прилагае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ся)</w:t>
      </w:r>
    </w:p>
    <w:p w:rsidR="0025568B" w:rsidRDefault="0025568B" w:rsidP="0025568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РЕШИЛИ:</w:t>
      </w:r>
    </w:p>
    <w:p w:rsidR="0025568B" w:rsidRPr="002110D6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 Утвердить план недели русского языка и литературы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Особое внимание уд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лить к подготовке школьного тура  Всероссийского конкурса «Живая классика»</w:t>
      </w:r>
    </w:p>
    <w:p w:rsidR="0025568B" w:rsidRPr="002110D6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Учителям русского языка и литературы продолжить работу с одаренными детьми по утвержденному плану .</w:t>
      </w:r>
    </w:p>
    <w:p w:rsidR="0025568B" w:rsidRPr="002110D6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.Обратить внимание на допущенные ошибки в контрольных работах, прораб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тать отдельные темы.</w:t>
      </w:r>
    </w:p>
    <w:p w:rsidR="0025568B" w:rsidRPr="002110D6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4.Учителям-предметникам творчески подходить к подготовке и проведению внеклассных мероприятий по предметам цикла; активизировать все виды де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я</w:t>
      </w:r>
      <w:r w:rsidRPr="002110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тельности учащихся и использовать различные фор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мы работы с ними.</w:t>
      </w:r>
    </w:p>
    <w:p w:rsidR="0025568B" w:rsidRDefault="0025568B" w:rsidP="0025568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25568B" w:rsidRPr="004416B8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6B8">
        <w:rPr>
          <w:rFonts w:ascii="Times New Roman" w:hAnsi="Times New Roman"/>
          <w:sz w:val="28"/>
          <w:szCs w:val="28"/>
        </w:rPr>
        <w:t xml:space="preserve">Руководитель ШМО русского языка и литературы </w:t>
      </w:r>
    </w:p>
    <w:p w:rsidR="0025568B" w:rsidRPr="004416B8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6B8">
        <w:rPr>
          <w:rFonts w:ascii="Times New Roman" w:hAnsi="Times New Roman"/>
          <w:sz w:val="28"/>
          <w:szCs w:val="28"/>
        </w:rPr>
        <w:tab/>
      </w:r>
    </w:p>
    <w:p w:rsidR="0025568B" w:rsidRDefault="0025568B" w:rsidP="0025568B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16B8">
        <w:rPr>
          <w:rFonts w:ascii="Times New Roman" w:hAnsi="Times New Roman"/>
          <w:sz w:val="28"/>
          <w:szCs w:val="28"/>
        </w:rPr>
        <w:t>Хадисова</w:t>
      </w:r>
      <w:proofErr w:type="spellEnd"/>
      <w:r w:rsidRPr="004416B8">
        <w:rPr>
          <w:rFonts w:ascii="Times New Roman" w:hAnsi="Times New Roman"/>
          <w:sz w:val="28"/>
          <w:szCs w:val="28"/>
        </w:rPr>
        <w:t xml:space="preserve"> М.Г.                       _____________</w:t>
      </w:r>
    </w:p>
    <w:p w:rsidR="00261E5C" w:rsidRPr="00261E5C" w:rsidRDefault="00261E5C" w:rsidP="00261E5C">
      <w:pPr>
        <w:rPr>
          <w:rFonts w:ascii="Calibri" w:eastAsia="Times New Roman" w:hAnsi="Calibri" w:cs="Times New Roman"/>
          <w:lang w:eastAsia="ru-RU"/>
        </w:rPr>
      </w:pPr>
    </w:p>
    <w:p w:rsidR="00261E5C" w:rsidRPr="00261E5C" w:rsidRDefault="00261E5C" w:rsidP="00261E5C">
      <w:pPr>
        <w:rPr>
          <w:rFonts w:ascii="Calibri" w:eastAsia="Times New Roman" w:hAnsi="Calibri" w:cs="Times New Roman"/>
          <w:lang w:eastAsia="ru-RU"/>
        </w:rPr>
      </w:pPr>
    </w:p>
    <w:p w:rsidR="00566D29" w:rsidRDefault="00566D29"/>
    <w:sectPr w:rsidR="00566D29" w:rsidSect="0025568B">
      <w:pgSz w:w="11906" w:h="16838"/>
      <w:pgMar w:top="1134" w:right="1133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6588C"/>
    <w:multiLevelType w:val="hybridMultilevel"/>
    <w:tmpl w:val="74CC5220"/>
    <w:lvl w:ilvl="0" w:tplc="907EBD3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B72CD"/>
    <w:multiLevelType w:val="hybridMultilevel"/>
    <w:tmpl w:val="005C1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293EFB"/>
    <w:multiLevelType w:val="hybridMultilevel"/>
    <w:tmpl w:val="D99CF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05622"/>
    <w:multiLevelType w:val="hybridMultilevel"/>
    <w:tmpl w:val="EA60E1A0"/>
    <w:lvl w:ilvl="0" w:tplc="142655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6F"/>
    <w:rsid w:val="0025568B"/>
    <w:rsid w:val="00261E5C"/>
    <w:rsid w:val="003B066F"/>
    <w:rsid w:val="00566D29"/>
    <w:rsid w:val="00C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68B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68B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eli.dagschool@mail.ru" TargetMode="External"/><Relationship Id="rId13" Type="http://schemas.openxmlformats.org/officeDocument/2006/relationships/hyperlink" Target="mailto:erpeli.dagschoo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rpili.dagschool.com" TargetMode="External"/><Relationship Id="rId12" Type="http://schemas.openxmlformats.org/officeDocument/2006/relationships/hyperlink" Target="http://www.erpili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rpeli.dagschool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rpili.dagschoo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2019-01-21T14:18:00Z</dcterms:created>
  <dcterms:modified xsi:type="dcterms:W3CDTF">2019-01-21T16:16:00Z</dcterms:modified>
</cp:coreProperties>
</file>